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008" w:rsidRPr="00A93DC8" w:rsidRDefault="00444008" w:rsidP="00A93DC8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bookmarkStart w:id="0" w:name="_GoBack"/>
      <w:bookmarkEnd w:id="0"/>
      <w:r w:rsidRPr="00A93DC8">
        <w:rPr>
          <w:rFonts w:ascii="Times New Roman" w:hAnsi="Times New Roman"/>
          <w:color w:val="FF0000"/>
          <w:sz w:val="32"/>
          <w:szCs w:val="32"/>
        </w:rPr>
        <w:t>Всероссийский конкурс молодежных проектов, направленных на социально-экономическое развитие российских территорий</w:t>
      </w:r>
    </w:p>
    <w:p w:rsidR="00444008" w:rsidRPr="00A93DC8" w:rsidRDefault="00444008" w:rsidP="00A93DC8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r w:rsidRPr="00A93DC8">
        <w:rPr>
          <w:rFonts w:ascii="Times New Roman" w:hAnsi="Times New Roman"/>
          <w:color w:val="FF0000"/>
          <w:sz w:val="32"/>
          <w:szCs w:val="32"/>
        </w:rPr>
        <w:t>«Моя страна-моя Россия»</w:t>
      </w:r>
    </w:p>
    <w:p w:rsidR="00444008" w:rsidRDefault="00D16F87" w:rsidP="00BF24A6">
      <w:pPr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236220</wp:posOffset>
            </wp:positionV>
            <wp:extent cx="1447800" cy="1933575"/>
            <wp:effectExtent l="0" t="0" r="0" b="9525"/>
            <wp:wrapNone/>
            <wp:docPr id="2" name="Рисунок 2" descr="DSC0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5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008" w:rsidRDefault="00444008" w:rsidP="00BF24A6">
      <w:pPr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444008" w:rsidRDefault="00444008" w:rsidP="00BF24A6">
      <w:pPr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A320A0">
        <w:rPr>
          <w:rFonts w:ascii="Times New Roman" w:hAnsi="Times New Roman"/>
          <w:b/>
          <w:bCs/>
          <w:color w:val="FF0000"/>
          <w:sz w:val="28"/>
          <w:szCs w:val="28"/>
        </w:rPr>
        <w:t>Номинация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Pr="00A320A0">
        <w:rPr>
          <w:rFonts w:ascii="Times New Roman" w:hAnsi="Times New Roman"/>
          <w:b/>
          <w:bCs/>
          <w:color w:val="FF0000"/>
          <w:sz w:val="28"/>
          <w:szCs w:val="28"/>
        </w:rPr>
        <w:t>«</w:t>
      </w:r>
      <w:r w:rsidR="00D00C17" w:rsidRPr="00D00C17">
        <w:rPr>
          <w:rFonts w:ascii="Times New Roman" w:hAnsi="Times New Roman"/>
          <w:b/>
          <w:bCs/>
          <w:color w:val="FF0000"/>
          <w:sz w:val="28"/>
          <w:szCs w:val="28"/>
        </w:rPr>
        <w:t>Человеческий капитал</w:t>
      </w:r>
      <w:r w:rsidRPr="00A320A0">
        <w:rPr>
          <w:rFonts w:ascii="Times New Roman" w:hAnsi="Times New Roman"/>
          <w:b/>
          <w:bCs/>
          <w:color w:val="FF0000"/>
          <w:sz w:val="28"/>
          <w:szCs w:val="28"/>
        </w:rPr>
        <w:t>»</w:t>
      </w:r>
    </w:p>
    <w:p w:rsidR="00444008" w:rsidRPr="0086779A" w:rsidRDefault="00444008" w:rsidP="00BF24A6">
      <w:pPr>
        <w:jc w:val="center"/>
        <w:rPr>
          <w:rFonts w:ascii="Bodoni MT Black" w:hAnsi="Bodoni MT Black"/>
          <w:sz w:val="36"/>
          <w:szCs w:val="36"/>
        </w:rPr>
      </w:pPr>
    </w:p>
    <w:p w:rsidR="00444008" w:rsidRPr="002D49D3" w:rsidRDefault="00444008" w:rsidP="00BF6134">
      <w:pPr>
        <w:rPr>
          <w:b/>
          <w:i/>
          <w:color w:val="FF0000"/>
          <w:sz w:val="56"/>
          <w:szCs w:val="56"/>
        </w:rPr>
      </w:pPr>
    </w:p>
    <w:p w:rsidR="00444008" w:rsidRPr="00A90EC0" w:rsidRDefault="00444008" w:rsidP="00BF6134">
      <w:pPr>
        <w:spacing w:after="0" w:line="240" w:lineRule="auto"/>
        <w:jc w:val="center"/>
        <w:rPr>
          <w:b/>
          <w:i/>
          <w:color w:val="FF0000"/>
          <w:sz w:val="72"/>
          <w:szCs w:val="72"/>
        </w:rPr>
      </w:pPr>
      <w:r w:rsidRPr="00BF6134">
        <w:rPr>
          <w:rFonts w:ascii="Times New Roman" w:hAnsi="Times New Roman"/>
          <w:b/>
          <w:i/>
          <w:color w:val="FF0000"/>
          <w:sz w:val="72"/>
          <w:szCs w:val="72"/>
        </w:rPr>
        <w:t>Разведение</w:t>
      </w:r>
      <w:r>
        <w:rPr>
          <w:rFonts w:ascii="Times New Roman" w:hAnsi="Times New Roman"/>
          <w:b/>
          <w:i/>
          <w:color w:val="FF0000"/>
          <w:sz w:val="72"/>
          <w:szCs w:val="72"/>
        </w:rPr>
        <w:t xml:space="preserve"> </w:t>
      </w:r>
      <w:r w:rsidRPr="00BF6134">
        <w:rPr>
          <w:rFonts w:ascii="Times New Roman" w:hAnsi="Times New Roman"/>
          <w:b/>
          <w:i/>
          <w:color w:val="FF0000"/>
          <w:sz w:val="72"/>
          <w:szCs w:val="72"/>
        </w:rPr>
        <w:t>нутрий</w:t>
      </w:r>
      <w:r>
        <w:rPr>
          <w:rFonts w:ascii="Times New Roman" w:hAnsi="Times New Roman"/>
          <w:b/>
          <w:i/>
          <w:color w:val="FF0000"/>
          <w:sz w:val="72"/>
          <w:szCs w:val="72"/>
        </w:rPr>
        <w:t xml:space="preserve"> </w:t>
      </w:r>
      <w:r w:rsidRPr="00BF6134">
        <w:rPr>
          <w:rFonts w:ascii="Times New Roman" w:hAnsi="Times New Roman"/>
          <w:b/>
          <w:i/>
          <w:color w:val="FF0000"/>
          <w:sz w:val="72"/>
          <w:szCs w:val="72"/>
        </w:rPr>
        <w:t>в</w:t>
      </w:r>
      <w:r>
        <w:rPr>
          <w:rFonts w:ascii="Times New Roman" w:hAnsi="Times New Roman"/>
          <w:b/>
          <w:i/>
          <w:color w:val="FF0000"/>
          <w:sz w:val="72"/>
          <w:szCs w:val="72"/>
        </w:rPr>
        <w:t xml:space="preserve"> </w:t>
      </w:r>
      <w:r w:rsidRPr="00BF6134">
        <w:rPr>
          <w:rFonts w:ascii="Times New Roman" w:hAnsi="Times New Roman"/>
          <w:b/>
          <w:i/>
          <w:color w:val="FF0000"/>
          <w:sz w:val="72"/>
          <w:szCs w:val="72"/>
        </w:rPr>
        <w:t>приусадебном</w:t>
      </w:r>
      <w:r>
        <w:rPr>
          <w:rFonts w:ascii="Times New Roman" w:hAnsi="Times New Roman"/>
          <w:b/>
          <w:i/>
          <w:color w:val="FF0000"/>
          <w:sz w:val="72"/>
          <w:szCs w:val="72"/>
        </w:rPr>
        <w:t xml:space="preserve"> </w:t>
      </w:r>
      <w:r w:rsidRPr="00BF6134">
        <w:rPr>
          <w:rFonts w:ascii="Times New Roman" w:hAnsi="Times New Roman"/>
          <w:b/>
          <w:i/>
          <w:color w:val="FF0000"/>
          <w:sz w:val="72"/>
          <w:szCs w:val="72"/>
        </w:rPr>
        <w:t>хозяйстве</w:t>
      </w:r>
    </w:p>
    <w:p w:rsidR="00444008" w:rsidRDefault="00444008" w:rsidP="00BF6134">
      <w:pPr>
        <w:rPr>
          <w:b/>
          <w:i/>
          <w:color w:val="FF0000"/>
          <w:sz w:val="52"/>
          <w:szCs w:val="52"/>
        </w:rPr>
      </w:pPr>
    </w:p>
    <w:p w:rsidR="00444008" w:rsidRDefault="00444008" w:rsidP="00A90EC0">
      <w:pPr>
        <w:spacing w:after="0" w:line="240" w:lineRule="auto"/>
        <w:jc w:val="right"/>
        <w:rPr>
          <w:rFonts w:ascii="Times New Roman" w:hAnsi="Times New Roman"/>
          <w:b/>
          <w:i/>
          <w:color w:val="FF0000"/>
          <w:sz w:val="36"/>
          <w:szCs w:val="36"/>
        </w:rPr>
      </w:pPr>
    </w:p>
    <w:p w:rsidR="00444008" w:rsidRDefault="00444008" w:rsidP="00A90EC0">
      <w:pPr>
        <w:spacing w:after="0" w:line="240" w:lineRule="auto"/>
        <w:jc w:val="right"/>
        <w:rPr>
          <w:rFonts w:ascii="Times New Roman" w:hAnsi="Times New Roman"/>
          <w:b/>
          <w:i/>
          <w:color w:val="FF0000"/>
          <w:sz w:val="36"/>
          <w:szCs w:val="36"/>
        </w:rPr>
      </w:pPr>
    </w:p>
    <w:p w:rsidR="00444008" w:rsidRDefault="00444008" w:rsidP="00A90EC0">
      <w:pPr>
        <w:spacing w:after="0" w:line="240" w:lineRule="auto"/>
        <w:jc w:val="right"/>
        <w:rPr>
          <w:rFonts w:ascii="Times New Roman" w:hAnsi="Times New Roman"/>
          <w:b/>
          <w:i/>
          <w:color w:val="FF0000"/>
          <w:sz w:val="36"/>
          <w:szCs w:val="36"/>
        </w:rPr>
      </w:pPr>
    </w:p>
    <w:p w:rsidR="00444008" w:rsidRDefault="00444008" w:rsidP="00A90EC0">
      <w:pPr>
        <w:spacing w:after="0" w:line="240" w:lineRule="auto"/>
        <w:jc w:val="right"/>
        <w:rPr>
          <w:rFonts w:ascii="Times New Roman" w:hAnsi="Times New Roman"/>
          <w:b/>
          <w:i/>
          <w:color w:val="FF0000"/>
          <w:sz w:val="36"/>
          <w:szCs w:val="36"/>
        </w:rPr>
      </w:pPr>
    </w:p>
    <w:p w:rsidR="00444008" w:rsidRDefault="00444008" w:rsidP="00A90EC0">
      <w:pPr>
        <w:spacing w:after="0" w:line="240" w:lineRule="auto"/>
        <w:jc w:val="right"/>
        <w:rPr>
          <w:rFonts w:ascii="Times New Roman" w:hAnsi="Times New Roman"/>
          <w:b/>
          <w:i/>
          <w:color w:val="FF0000"/>
          <w:sz w:val="36"/>
          <w:szCs w:val="36"/>
        </w:rPr>
      </w:pPr>
    </w:p>
    <w:p w:rsidR="00444008" w:rsidRDefault="00444008" w:rsidP="00A137D1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  <w:r w:rsidRPr="00A90EC0">
        <w:rPr>
          <w:rFonts w:ascii="Times New Roman" w:hAnsi="Times New Roman"/>
          <w:b/>
          <w:i/>
          <w:color w:val="FF0000"/>
          <w:sz w:val="36"/>
          <w:szCs w:val="36"/>
        </w:rPr>
        <w:t>Проект подготовлен:</w:t>
      </w:r>
      <w:r w:rsidRPr="00A90EC0">
        <w:rPr>
          <w:rFonts w:ascii="Times New Roman" w:hAnsi="Times New Roman"/>
          <w:b/>
          <w:i/>
          <w:color w:val="1F497D"/>
          <w:sz w:val="28"/>
          <w:szCs w:val="28"/>
        </w:rPr>
        <w:t xml:space="preserve"> </w:t>
      </w:r>
      <w:r w:rsidRPr="002D49D3">
        <w:rPr>
          <w:rFonts w:ascii="Times New Roman" w:hAnsi="Times New Roman"/>
          <w:b/>
          <w:i/>
          <w:color w:val="1F497D"/>
          <w:sz w:val="28"/>
          <w:szCs w:val="28"/>
        </w:rPr>
        <w:t>Самофал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 xml:space="preserve"> Евгенией </w:t>
      </w:r>
      <w:r w:rsidRPr="002D49D3">
        <w:rPr>
          <w:rFonts w:ascii="Times New Roman" w:hAnsi="Times New Roman"/>
          <w:b/>
          <w:i/>
          <w:color w:val="1F497D"/>
          <w:sz w:val="28"/>
          <w:szCs w:val="28"/>
        </w:rPr>
        <w:t>Юрьевн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ой</w:t>
      </w:r>
    </w:p>
    <w:p w:rsidR="00444008" w:rsidRDefault="00444008" w:rsidP="00A137D1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  <w:r w:rsidRPr="00A90EC0">
        <w:rPr>
          <w:rFonts w:ascii="Times New Roman" w:hAnsi="Times New Roman"/>
          <w:b/>
          <w:i/>
          <w:color w:val="FF0000"/>
          <w:sz w:val="28"/>
          <w:szCs w:val="28"/>
        </w:rPr>
        <w:t>Образовательная организация: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 xml:space="preserve"> МБОУ СОШ №48</w:t>
      </w:r>
    </w:p>
    <w:p w:rsidR="00444008" w:rsidRDefault="00444008" w:rsidP="00A137D1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  <w:r w:rsidRPr="00A90EC0">
        <w:rPr>
          <w:rFonts w:ascii="Times New Roman" w:hAnsi="Times New Roman"/>
          <w:b/>
          <w:i/>
          <w:color w:val="FF0000"/>
          <w:sz w:val="28"/>
          <w:szCs w:val="28"/>
        </w:rPr>
        <w:t>Субъект Российской Федерации: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 xml:space="preserve"> Краснодарский край</w:t>
      </w:r>
    </w:p>
    <w:p w:rsidR="00444008" w:rsidRPr="00A90EC0" w:rsidRDefault="00444008" w:rsidP="00A137D1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  <w:r w:rsidRPr="00A90EC0">
        <w:rPr>
          <w:rFonts w:ascii="Times New Roman" w:hAnsi="Times New Roman"/>
          <w:b/>
          <w:i/>
          <w:color w:val="FF0000"/>
          <w:sz w:val="28"/>
          <w:szCs w:val="28"/>
        </w:rPr>
        <w:t>Муниципальное образование: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 xml:space="preserve"> Славянский район</w:t>
      </w:r>
    </w:p>
    <w:p w:rsidR="00444008" w:rsidRPr="00A90EC0" w:rsidRDefault="00444008" w:rsidP="00A90EC0">
      <w:pPr>
        <w:jc w:val="right"/>
        <w:rPr>
          <w:b/>
          <w:i/>
          <w:color w:val="FF0000"/>
          <w:sz w:val="36"/>
          <w:szCs w:val="36"/>
        </w:rPr>
      </w:pPr>
    </w:p>
    <w:p w:rsidR="00444008" w:rsidRDefault="00444008" w:rsidP="00BF24A6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  <w:r>
        <w:rPr>
          <w:rFonts w:ascii="Times New Roman" w:hAnsi="Times New Roman"/>
          <w:b/>
          <w:i/>
          <w:color w:val="1F497D"/>
          <w:sz w:val="28"/>
          <w:szCs w:val="28"/>
        </w:rPr>
        <w:t>353594</w:t>
      </w:r>
    </w:p>
    <w:p w:rsidR="00444008" w:rsidRDefault="00444008" w:rsidP="00BF24A6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  <w:r>
        <w:rPr>
          <w:rFonts w:ascii="Times New Roman" w:hAnsi="Times New Roman"/>
          <w:b/>
          <w:i/>
          <w:color w:val="1F497D"/>
          <w:sz w:val="28"/>
          <w:szCs w:val="28"/>
        </w:rPr>
        <w:t>Краснодарский край,</w:t>
      </w:r>
    </w:p>
    <w:p w:rsidR="00444008" w:rsidRPr="002D49D3" w:rsidRDefault="00444008" w:rsidP="00BF24A6">
      <w:pPr>
        <w:spacing w:after="0" w:line="240" w:lineRule="auto"/>
        <w:jc w:val="right"/>
        <w:rPr>
          <w:rFonts w:ascii="Bodoni MT Black" w:hAnsi="Bodoni MT Black"/>
          <w:b/>
          <w:i/>
          <w:color w:val="1F497D"/>
          <w:sz w:val="28"/>
          <w:szCs w:val="28"/>
        </w:rPr>
      </w:pPr>
      <w:r w:rsidRPr="002D49D3">
        <w:rPr>
          <w:rFonts w:ascii="Times New Roman" w:hAnsi="Times New Roman"/>
          <w:b/>
          <w:i/>
          <w:color w:val="1F497D"/>
          <w:sz w:val="28"/>
          <w:szCs w:val="28"/>
        </w:rPr>
        <w:t>Славянский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 xml:space="preserve"> </w:t>
      </w:r>
      <w:r w:rsidRPr="002D49D3">
        <w:rPr>
          <w:rFonts w:ascii="Times New Roman" w:hAnsi="Times New Roman"/>
          <w:b/>
          <w:i/>
          <w:color w:val="1F497D"/>
          <w:sz w:val="28"/>
          <w:szCs w:val="28"/>
        </w:rPr>
        <w:t>район</w:t>
      </w:r>
      <w:r w:rsidRPr="002D49D3">
        <w:rPr>
          <w:rFonts w:ascii="Bodoni MT Black" w:hAnsi="Bodoni MT Black"/>
          <w:b/>
          <w:i/>
          <w:color w:val="1F497D"/>
          <w:sz w:val="28"/>
          <w:szCs w:val="28"/>
        </w:rPr>
        <w:t>,</w:t>
      </w:r>
    </w:p>
    <w:p w:rsidR="00444008" w:rsidRPr="002D49D3" w:rsidRDefault="00444008" w:rsidP="00BF24A6">
      <w:pPr>
        <w:spacing w:after="0" w:line="240" w:lineRule="auto"/>
        <w:jc w:val="right"/>
        <w:rPr>
          <w:rFonts w:ascii="Bodoni MT Black" w:hAnsi="Bodoni MT Black"/>
          <w:b/>
          <w:i/>
          <w:color w:val="1F497D"/>
          <w:sz w:val="28"/>
          <w:szCs w:val="28"/>
        </w:rPr>
      </w:pPr>
      <w:r w:rsidRPr="002D49D3">
        <w:rPr>
          <w:rFonts w:ascii="Times New Roman" w:hAnsi="Times New Roman"/>
          <w:b/>
          <w:i/>
          <w:color w:val="1F497D"/>
          <w:sz w:val="28"/>
          <w:szCs w:val="28"/>
        </w:rPr>
        <w:t>ст</w:t>
      </w:r>
      <w:r w:rsidRPr="002D49D3">
        <w:rPr>
          <w:rFonts w:ascii="Bodoni MT Black" w:hAnsi="Bodoni MT Black"/>
          <w:b/>
          <w:i/>
          <w:color w:val="1F497D"/>
          <w:sz w:val="28"/>
          <w:szCs w:val="28"/>
        </w:rPr>
        <w:t>.</w:t>
      </w:r>
      <w:r w:rsidRPr="002D49D3">
        <w:rPr>
          <w:rFonts w:ascii="Times New Roman" w:hAnsi="Times New Roman"/>
          <w:b/>
          <w:i/>
          <w:color w:val="1F497D"/>
          <w:sz w:val="28"/>
          <w:szCs w:val="28"/>
        </w:rPr>
        <w:t>Черноерковская</w:t>
      </w:r>
      <w:r w:rsidRPr="002D49D3">
        <w:rPr>
          <w:rFonts w:ascii="Bodoni MT Black" w:hAnsi="Bodoni MT Black"/>
          <w:b/>
          <w:i/>
          <w:color w:val="1F497D"/>
          <w:sz w:val="28"/>
          <w:szCs w:val="28"/>
        </w:rPr>
        <w:t>,</w:t>
      </w:r>
    </w:p>
    <w:p w:rsidR="00444008" w:rsidRPr="00047D72" w:rsidRDefault="00444008" w:rsidP="00047D72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</w:rPr>
      </w:pPr>
      <w:r w:rsidRPr="002D49D3">
        <w:rPr>
          <w:rFonts w:ascii="Times New Roman" w:hAnsi="Times New Roman"/>
          <w:b/>
          <w:i/>
          <w:color w:val="1F497D"/>
          <w:sz w:val="28"/>
          <w:szCs w:val="28"/>
        </w:rPr>
        <w:t>ул</w:t>
      </w:r>
      <w:r w:rsidRPr="002D49D3">
        <w:rPr>
          <w:rFonts w:ascii="Bodoni MT Black" w:hAnsi="Bodoni MT Black"/>
          <w:b/>
          <w:i/>
          <w:color w:val="1F497D"/>
          <w:sz w:val="28"/>
          <w:szCs w:val="28"/>
        </w:rPr>
        <w:t xml:space="preserve">. </w:t>
      </w:r>
      <w:r>
        <w:rPr>
          <w:rFonts w:ascii="Times New Roman" w:hAnsi="Times New Roman"/>
          <w:b/>
          <w:i/>
          <w:color w:val="1F497D"/>
          <w:sz w:val="28"/>
          <w:szCs w:val="28"/>
        </w:rPr>
        <w:t>Славянская,</w:t>
      </w:r>
      <w:r w:rsidRPr="00E81AD7">
        <w:rPr>
          <w:rFonts w:ascii="Times New Roman" w:hAnsi="Times New Roman"/>
          <w:b/>
          <w:i/>
          <w:color w:val="1F497D"/>
          <w:sz w:val="28"/>
          <w:szCs w:val="28"/>
        </w:rPr>
        <w:t xml:space="preserve"> 20</w:t>
      </w:r>
    </w:p>
    <w:p w:rsidR="00444008" w:rsidRPr="001B49AE" w:rsidRDefault="00444008" w:rsidP="00047D72">
      <w:pPr>
        <w:jc w:val="right"/>
        <w:rPr>
          <w:b/>
          <w:i/>
          <w:color w:val="1F497D"/>
          <w:sz w:val="28"/>
          <w:szCs w:val="28"/>
        </w:rPr>
      </w:pPr>
      <w:r>
        <w:rPr>
          <w:b/>
          <w:i/>
          <w:color w:val="1F497D"/>
          <w:sz w:val="28"/>
          <w:szCs w:val="28"/>
          <w:lang w:val="en-US"/>
        </w:rPr>
        <w:t>school</w:t>
      </w:r>
      <w:r w:rsidRPr="001B49AE">
        <w:rPr>
          <w:b/>
          <w:i/>
          <w:color w:val="1F497D"/>
          <w:sz w:val="28"/>
          <w:szCs w:val="28"/>
        </w:rPr>
        <w:t>48@</w:t>
      </w:r>
      <w:r>
        <w:rPr>
          <w:b/>
          <w:i/>
          <w:color w:val="1F497D"/>
          <w:sz w:val="28"/>
          <w:szCs w:val="28"/>
          <w:lang w:val="en-US"/>
        </w:rPr>
        <w:t>slav</w:t>
      </w:r>
      <w:r w:rsidRPr="001B49AE">
        <w:rPr>
          <w:b/>
          <w:i/>
          <w:color w:val="1F497D"/>
          <w:sz w:val="28"/>
          <w:szCs w:val="28"/>
        </w:rPr>
        <w:t>.</w:t>
      </w:r>
      <w:r>
        <w:rPr>
          <w:b/>
          <w:i/>
          <w:color w:val="1F497D"/>
          <w:sz w:val="28"/>
          <w:szCs w:val="28"/>
          <w:lang w:val="en-US"/>
        </w:rPr>
        <w:t>kubannet</w:t>
      </w:r>
      <w:r w:rsidRPr="00E81AD7">
        <w:rPr>
          <w:b/>
          <w:i/>
          <w:color w:val="1F497D"/>
          <w:sz w:val="28"/>
          <w:szCs w:val="28"/>
        </w:rPr>
        <w:t>.</w:t>
      </w:r>
      <w:r>
        <w:rPr>
          <w:b/>
          <w:i/>
          <w:color w:val="1F497D"/>
          <w:sz w:val="28"/>
          <w:szCs w:val="28"/>
          <w:lang w:val="en-US"/>
        </w:rPr>
        <w:t>ru</w:t>
      </w:r>
    </w:p>
    <w:p w:rsidR="00444008" w:rsidRPr="00E81AD7" w:rsidRDefault="00444008" w:rsidP="002D49D3">
      <w:pPr>
        <w:jc w:val="center"/>
        <w:rPr>
          <w:rFonts w:ascii="Times New Roman" w:hAnsi="Times New Roman"/>
          <w:b/>
          <w:i/>
          <w:color w:val="1F497D"/>
          <w:sz w:val="32"/>
          <w:szCs w:val="32"/>
        </w:rPr>
      </w:pPr>
    </w:p>
    <w:p w:rsidR="00444008" w:rsidRPr="00E81AD7" w:rsidRDefault="00444008" w:rsidP="00A90EC0">
      <w:pPr>
        <w:jc w:val="center"/>
        <w:rPr>
          <w:rFonts w:ascii="Times New Roman" w:hAnsi="Times New Roman"/>
          <w:b/>
          <w:i/>
          <w:color w:val="1F497D"/>
          <w:sz w:val="32"/>
          <w:szCs w:val="32"/>
        </w:rPr>
      </w:pPr>
      <w:r w:rsidRPr="00E81AD7">
        <w:rPr>
          <w:rFonts w:ascii="Times New Roman" w:hAnsi="Times New Roman"/>
          <w:b/>
          <w:i/>
          <w:color w:val="1F497D"/>
          <w:sz w:val="32"/>
          <w:szCs w:val="32"/>
        </w:rPr>
        <w:lastRenderedPageBreak/>
        <w:t>201</w:t>
      </w:r>
      <w:r w:rsidR="00E81AD7" w:rsidRPr="00E81AD7">
        <w:rPr>
          <w:rFonts w:ascii="Times New Roman" w:hAnsi="Times New Roman"/>
          <w:b/>
          <w:i/>
          <w:color w:val="1F497D"/>
          <w:sz w:val="32"/>
          <w:szCs w:val="32"/>
        </w:rPr>
        <w:t>8</w:t>
      </w:r>
    </w:p>
    <w:p w:rsidR="00444008" w:rsidRPr="006A0717" w:rsidRDefault="00444008" w:rsidP="00231C77">
      <w:pPr>
        <w:spacing w:after="0" w:line="36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Оглавление.</w:t>
      </w:r>
    </w:p>
    <w:p w:rsidR="00444008" w:rsidRPr="006A0717" w:rsidRDefault="00444008" w:rsidP="00043B83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A0717">
        <w:rPr>
          <w:rFonts w:ascii="Times New Roman" w:hAnsi="Times New Roman"/>
          <w:sz w:val="24"/>
          <w:szCs w:val="24"/>
        </w:rPr>
        <w:t>Аннотация</w:t>
      </w:r>
      <w:r>
        <w:rPr>
          <w:rFonts w:ascii="Times New Roman" w:hAnsi="Times New Roman"/>
          <w:sz w:val="24"/>
          <w:szCs w:val="24"/>
        </w:rPr>
        <w:t>……………..</w:t>
      </w:r>
      <w:r w:rsidRPr="006A0717">
        <w:rPr>
          <w:rFonts w:ascii="Times New Roman" w:hAnsi="Times New Roman"/>
          <w:sz w:val="24"/>
          <w:szCs w:val="24"/>
        </w:rPr>
        <w:t>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………….3</w:t>
      </w:r>
    </w:p>
    <w:p w:rsidR="00444008" w:rsidRPr="006A0717" w:rsidRDefault="00444008" w:rsidP="00043B83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6A0717">
        <w:rPr>
          <w:rFonts w:ascii="Times New Roman" w:hAnsi="Times New Roman"/>
          <w:sz w:val="24"/>
          <w:szCs w:val="24"/>
        </w:rPr>
        <w:t>. Введение……</w:t>
      </w:r>
      <w:r>
        <w:rPr>
          <w:rFonts w:ascii="Times New Roman" w:hAnsi="Times New Roman"/>
          <w:sz w:val="24"/>
          <w:szCs w:val="24"/>
        </w:rPr>
        <w:t>……………..</w:t>
      </w:r>
      <w:r w:rsidRPr="006A0717">
        <w:rPr>
          <w:rFonts w:ascii="Times New Roman" w:hAnsi="Times New Roman"/>
          <w:sz w:val="24"/>
          <w:szCs w:val="24"/>
        </w:rPr>
        <w:t>………………………………………………</w:t>
      </w:r>
      <w:r>
        <w:rPr>
          <w:rFonts w:ascii="Times New Roman" w:hAnsi="Times New Roman"/>
          <w:sz w:val="24"/>
          <w:szCs w:val="24"/>
        </w:rPr>
        <w:t>..</w:t>
      </w:r>
      <w:r w:rsidRPr="006A0717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……….4</w:t>
      </w:r>
    </w:p>
    <w:p w:rsidR="00444008" w:rsidRPr="006A0717" w:rsidRDefault="00444008" w:rsidP="00043B83">
      <w:pPr>
        <w:spacing w:after="0" w:line="360" w:lineRule="auto"/>
        <w:ind w:firstLine="540"/>
        <w:rPr>
          <w:rFonts w:ascii="Times New Roman" w:hAnsi="Times New Roman"/>
          <w:color w:val="000000"/>
          <w:sz w:val="24"/>
          <w:szCs w:val="24"/>
        </w:rPr>
      </w:pPr>
      <w:r w:rsidRPr="006A0717">
        <w:rPr>
          <w:rFonts w:ascii="Times New Roman" w:hAnsi="Times New Roman"/>
          <w:color w:val="000000"/>
          <w:sz w:val="24"/>
          <w:szCs w:val="24"/>
        </w:rPr>
        <w:t>2.Обзор литературы и интернет сайтов по теме исследования</w:t>
      </w:r>
      <w:r>
        <w:rPr>
          <w:rFonts w:ascii="Times New Roman" w:hAnsi="Times New Roman"/>
          <w:color w:val="000000"/>
          <w:sz w:val="24"/>
          <w:szCs w:val="24"/>
        </w:rPr>
        <w:t>……………...…..……4</w:t>
      </w:r>
    </w:p>
    <w:p w:rsidR="00444008" w:rsidRDefault="00444008" w:rsidP="00043B83">
      <w:pPr>
        <w:spacing w:after="0" w:line="360" w:lineRule="auto"/>
        <w:ind w:left="1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A0717">
        <w:rPr>
          <w:rFonts w:ascii="Times New Roman" w:hAnsi="Times New Roman"/>
          <w:sz w:val="24"/>
          <w:szCs w:val="24"/>
        </w:rPr>
        <w:t>.1. Н</w:t>
      </w:r>
      <w:r>
        <w:rPr>
          <w:rFonts w:ascii="Times New Roman" w:hAnsi="Times New Roman"/>
          <w:sz w:val="24"/>
          <w:szCs w:val="24"/>
        </w:rPr>
        <w:t>утриеводство…………………………………………………..………………4</w:t>
      </w:r>
    </w:p>
    <w:p w:rsidR="00444008" w:rsidRPr="006A0717" w:rsidRDefault="00444008" w:rsidP="00043B83">
      <w:pPr>
        <w:spacing w:after="0" w:line="360" w:lineRule="auto"/>
        <w:ind w:left="1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A0717">
        <w:rPr>
          <w:rFonts w:ascii="Times New Roman" w:hAnsi="Times New Roman"/>
          <w:sz w:val="24"/>
          <w:szCs w:val="24"/>
        </w:rPr>
        <w:t>.2. Характеристика цветовых фор</w:t>
      </w:r>
      <w:r>
        <w:rPr>
          <w:rFonts w:ascii="Times New Roman" w:hAnsi="Times New Roman"/>
          <w:sz w:val="24"/>
          <w:szCs w:val="24"/>
        </w:rPr>
        <w:t>м нутрий…………………………...………….5</w:t>
      </w:r>
    </w:p>
    <w:p w:rsidR="00444008" w:rsidRPr="006A0717" w:rsidRDefault="00444008" w:rsidP="006A0717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A0717">
        <w:rPr>
          <w:rFonts w:ascii="Times New Roman" w:hAnsi="Times New Roman"/>
          <w:sz w:val="24"/>
          <w:szCs w:val="24"/>
        </w:rPr>
        <w:t>.3. Со</w:t>
      </w:r>
      <w:r>
        <w:rPr>
          <w:rFonts w:ascii="Times New Roman" w:hAnsi="Times New Roman"/>
          <w:sz w:val="24"/>
          <w:szCs w:val="24"/>
        </w:rPr>
        <w:t>держание нутрий………………………………………………..……………5</w:t>
      </w:r>
    </w:p>
    <w:p w:rsidR="00444008" w:rsidRPr="006A0717" w:rsidRDefault="00444008" w:rsidP="006A0717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2.4. </w:t>
      </w:r>
      <w:r w:rsidRPr="006A0717">
        <w:rPr>
          <w:rFonts w:ascii="Times New Roman" w:hAnsi="Times New Roman"/>
          <w:sz w:val="24"/>
          <w:szCs w:val="24"/>
        </w:rPr>
        <w:t>Кор</w:t>
      </w:r>
      <w:r>
        <w:rPr>
          <w:rFonts w:ascii="Times New Roman" w:hAnsi="Times New Roman"/>
          <w:sz w:val="24"/>
          <w:szCs w:val="24"/>
        </w:rPr>
        <w:t>мление нутрий……………………………………………..……………….6</w:t>
      </w:r>
    </w:p>
    <w:p w:rsidR="00444008" w:rsidRPr="006A0717" w:rsidRDefault="00444008" w:rsidP="006A0717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A0717">
        <w:rPr>
          <w:rFonts w:ascii="Times New Roman" w:hAnsi="Times New Roman"/>
          <w:sz w:val="24"/>
          <w:szCs w:val="24"/>
        </w:rPr>
        <w:t>.5. Разв</w:t>
      </w:r>
      <w:r>
        <w:rPr>
          <w:rFonts w:ascii="Times New Roman" w:hAnsi="Times New Roman"/>
          <w:sz w:val="24"/>
          <w:szCs w:val="24"/>
        </w:rPr>
        <w:t>едение нутрий……………………………………………..……………….7</w:t>
      </w:r>
    </w:p>
    <w:p w:rsidR="00444008" w:rsidRPr="006A0717" w:rsidRDefault="00444008" w:rsidP="006A0717">
      <w:pPr>
        <w:spacing w:after="0" w:line="36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A0717">
        <w:rPr>
          <w:rFonts w:ascii="Times New Roman" w:hAnsi="Times New Roman"/>
          <w:sz w:val="24"/>
          <w:szCs w:val="24"/>
        </w:rPr>
        <w:t>.6. Продукция нутриеводства……………………</w:t>
      </w:r>
      <w:r>
        <w:rPr>
          <w:rFonts w:ascii="Times New Roman" w:hAnsi="Times New Roman"/>
          <w:sz w:val="24"/>
          <w:szCs w:val="24"/>
        </w:rPr>
        <w:t>……………..</w:t>
      </w:r>
      <w:r w:rsidRPr="006A0717">
        <w:rPr>
          <w:rFonts w:ascii="Times New Roman" w:hAnsi="Times New Roman"/>
          <w:sz w:val="24"/>
          <w:szCs w:val="24"/>
        </w:rPr>
        <w:t>……………</w:t>
      </w:r>
      <w:r>
        <w:rPr>
          <w:rFonts w:ascii="Times New Roman" w:hAnsi="Times New Roman"/>
          <w:sz w:val="24"/>
          <w:szCs w:val="24"/>
        </w:rPr>
        <w:t>……8</w:t>
      </w:r>
    </w:p>
    <w:p w:rsidR="00444008" w:rsidRPr="006A0717" w:rsidRDefault="00444008" w:rsidP="006A0717">
      <w:pPr>
        <w:spacing w:after="0" w:line="360" w:lineRule="auto"/>
        <w:ind w:firstLine="12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A0717">
        <w:rPr>
          <w:rFonts w:ascii="Times New Roman" w:hAnsi="Times New Roman"/>
          <w:sz w:val="24"/>
          <w:szCs w:val="24"/>
        </w:rPr>
        <w:t>.6.</w:t>
      </w:r>
      <w:r>
        <w:rPr>
          <w:rFonts w:ascii="Times New Roman" w:hAnsi="Times New Roman"/>
          <w:sz w:val="24"/>
          <w:szCs w:val="24"/>
        </w:rPr>
        <w:t>1. Мясо нутрии………………………………………………………………8</w:t>
      </w:r>
    </w:p>
    <w:p w:rsidR="00444008" w:rsidRPr="006A0717" w:rsidRDefault="00444008" w:rsidP="006A0717">
      <w:pPr>
        <w:spacing w:after="0" w:line="360" w:lineRule="auto"/>
        <w:ind w:firstLine="12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A0717">
        <w:rPr>
          <w:rFonts w:ascii="Times New Roman" w:hAnsi="Times New Roman"/>
          <w:sz w:val="24"/>
          <w:szCs w:val="24"/>
        </w:rPr>
        <w:t>.6.2. Блюда из мяса нутрии……………</w:t>
      </w:r>
      <w:r>
        <w:rPr>
          <w:rFonts w:ascii="Times New Roman" w:hAnsi="Times New Roman"/>
          <w:sz w:val="24"/>
          <w:szCs w:val="24"/>
        </w:rPr>
        <w:t>…………………….…………………9</w:t>
      </w:r>
    </w:p>
    <w:p w:rsidR="00444008" w:rsidRPr="006A0717" w:rsidRDefault="00444008" w:rsidP="006A0717">
      <w:pPr>
        <w:spacing w:after="0" w:line="360" w:lineRule="auto"/>
        <w:ind w:firstLine="12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A0717">
        <w:rPr>
          <w:rFonts w:ascii="Times New Roman" w:hAnsi="Times New Roman"/>
          <w:sz w:val="24"/>
          <w:szCs w:val="24"/>
        </w:rPr>
        <w:t>.6.3. Изде</w:t>
      </w:r>
      <w:r>
        <w:rPr>
          <w:rFonts w:ascii="Times New Roman" w:hAnsi="Times New Roman"/>
          <w:sz w:val="24"/>
          <w:szCs w:val="24"/>
        </w:rPr>
        <w:t>лия из меха нутрий……………………………….…………………9</w:t>
      </w:r>
    </w:p>
    <w:p w:rsidR="00444008" w:rsidRDefault="00444008" w:rsidP="006A0717">
      <w:pPr>
        <w:spacing w:after="0" w:line="360" w:lineRule="auto"/>
        <w:ind w:left="2160" w:hanging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A0717">
        <w:rPr>
          <w:rFonts w:ascii="Times New Roman" w:hAnsi="Times New Roman"/>
          <w:sz w:val="24"/>
          <w:szCs w:val="24"/>
        </w:rPr>
        <w:t>.6.4. Использова</w:t>
      </w:r>
      <w:r>
        <w:rPr>
          <w:rFonts w:ascii="Times New Roman" w:hAnsi="Times New Roman"/>
          <w:sz w:val="24"/>
          <w:szCs w:val="24"/>
        </w:rPr>
        <w:t>ние побочного продукта…………………………….………9</w:t>
      </w:r>
    </w:p>
    <w:p w:rsidR="00444008" w:rsidRPr="00912599" w:rsidRDefault="00444008" w:rsidP="00043B8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Механизм реализации проекта……………………………………………………</w:t>
      </w:r>
      <w:r w:rsidRPr="00912599">
        <w:rPr>
          <w:rFonts w:ascii="Times New Roman" w:hAnsi="Times New Roman"/>
          <w:color w:val="000000"/>
          <w:sz w:val="24"/>
          <w:szCs w:val="24"/>
        </w:rPr>
        <w:t>10</w:t>
      </w:r>
    </w:p>
    <w:p w:rsidR="00444008" w:rsidRPr="006A0717" w:rsidRDefault="00444008" w:rsidP="00043B8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A0717">
        <w:rPr>
          <w:rFonts w:ascii="Times New Roman" w:hAnsi="Times New Roman"/>
          <w:sz w:val="24"/>
          <w:szCs w:val="24"/>
        </w:rPr>
        <w:t>. Экономическая эффективность нутриеводства……</w:t>
      </w:r>
      <w:r>
        <w:rPr>
          <w:rFonts w:ascii="Times New Roman" w:hAnsi="Times New Roman"/>
          <w:sz w:val="24"/>
          <w:szCs w:val="24"/>
        </w:rPr>
        <w:t>………………</w:t>
      </w:r>
      <w:r w:rsidRPr="006A0717"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z w:val="24"/>
          <w:szCs w:val="24"/>
        </w:rPr>
        <w:t>……….10</w:t>
      </w:r>
    </w:p>
    <w:p w:rsidR="00444008" w:rsidRPr="006A0717" w:rsidRDefault="00444008" w:rsidP="00043B83">
      <w:pPr>
        <w:spacing w:after="0" w:line="360" w:lineRule="auto"/>
        <w:ind w:left="192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A0717">
        <w:rPr>
          <w:rFonts w:ascii="Times New Roman" w:hAnsi="Times New Roman"/>
          <w:sz w:val="24"/>
          <w:szCs w:val="24"/>
        </w:rPr>
        <w:t>.1. Обоснование необходимых затрат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0717">
        <w:rPr>
          <w:rFonts w:ascii="Times New Roman" w:hAnsi="Times New Roman"/>
          <w:sz w:val="24"/>
          <w:szCs w:val="24"/>
        </w:rPr>
        <w:t>на организацию производства……………………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…………………………………………...……..……….10</w:t>
      </w:r>
    </w:p>
    <w:p w:rsidR="00444008" w:rsidRPr="006A0717" w:rsidRDefault="00444008" w:rsidP="00043B83">
      <w:pPr>
        <w:spacing w:after="0" w:line="360" w:lineRule="auto"/>
        <w:ind w:left="1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A0717">
        <w:rPr>
          <w:rFonts w:ascii="Times New Roman" w:hAnsi="Times New Roman"/>
          <w:sz w:val="24"/>
          <w:szCs w:val="24"/>
        </w:rPr>
        <w:t>.2. Расчет стоимос</w:t>
      </w:r>
      <w:r>
        <w:rPr>
          <w:rFonts w:ascii="Times New Roman" w:hAnsi="Times New Roman"/>
          <w:sz w:val="24"/>
          <w:szCs w:val="24"/>
        </w:rPr>
        <w:t>ти племенного молодняка……..…………………..….……..10</w:t>
      </w:r>
    </w:p>
    <w:p w:rsidR="00444008" w:rsidRPr="006A0717" w:rsidRDefault="00444008" w:rsidP="00043B83">
      <w:pPr>
        <w:spacing w:after="0" w:line="360" w:lineRule="auto"/>
        <w:ind w:left="1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A0717">
        <w:rPr>
          <w:rFonts w:ascii="Times New Roman" w:hAnsi="Times New Roman"/>
          <w:sz w:val="24"/>
          <w:szCs w:val="24"/>
        </w:rPr>
        <w:t>.3. Расчет стоимости кормов…………………………</w:t>
      </w:r>
      <w:r>
        <w:rPr>
          <w:rFonts w:ascii="Times New Roman" w:hAnsi="Times New Roman"/>
          <w:sz w:val="24"/>
          <w:szCs w:val="24"/>
        </w:rPr>
        <w:t>…………………………..11</w:t>
      </w:r>
    </w:p>
    <w:p w:rsidR="00444008" w:rsidRPr="006A0717" w:rsidRDefault="00444008" w:rsidP="00043B83">
      <w:pPr>
        <w:spacing w:after="0" w:line="360" w:lineRule="auto"/>
        <w:ind w:left="1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A0717">
        <w:rPr>
          <w:rFonts w:ascii="Times New Roman" w:hAnsi="Times New Roman"/>
          <w:sz w:val="24"/>
          <w:szCs w:val="24"/>
        </w:rPr>
        <w:t>.4. Расчет</w:t>
      </w:r>
      <w:r>
        <w:rPr>
          <w:rFonts w:ascii="Times New Roman" w:hAnsi="Times New Roman"/>
          <w:sz w:val="24"/>
          <w:szCs w:val="24"/>
        </w:rPr>
        <w:t xml:space="preserve"> стоимости сарая……………………………………………………….12</w:t>
      </w:r>
    </w:p>
    <w:p w:rsidR="00444008" w:rsidRPr="006A0717" w:rsidRDefault="00444008" w:rsidP="00043B83">
      <w:pPr>
        <w:spacing w:after="0" w:line="360" w:lineRule="auto"/>
        <w:ind w:left="1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A0717">
        <w:rPr>
          <w:rFonts w:ascii="Times New Roman" w:hAnsi="Times New Roman"/>
          <w:sz w:val="24"/>
          <w:szCs w:val="24"/>
        </w:rPr>
        <w:t>.5. Расчет стоимос</w:t>
      </w:r>
      <w:r>
        <w:rPr>
          <w:rFonts w:ascii="Times New Roman" w:hAnsi="Times New Roman"/>
          <w:sz w:val="24"/>
          <w:szCs w:val="24"/>
        </w:rPr>
        <w:t>ти воды и электричества…………………………………….12</w:t>
      </w:r>
    </w:p>
    <w:p w:rsidR="00444008" w:rsidRPr="006A0717" w:rsidRDefault="00444008" w:rsidP="00043B83">
      <w:pPr>
        <w:spacing w:after="0" w:line="360" w:lineRule="auto"/>
        <w:ind w:left="1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A0717">
        <w:rPr>
          <w:rFonts w:ascii="Times New Roman" w:hAnsi="Times New Roman"/>
          <w:sz w:val="24"/>
          <w:szCs w:val="24"/>
        </w:rPr>
        <w:t>.6. Расчет затрат на производ</w:t>
      </w:r>
      <w:r>
        <w:rPr>
          <w:rFonts w:ascii="Times New Roman" w:hAnsi="Times New Roman"/>
          <w:sz w:val="24"/>
          <w:szCs w:val="24"/>
        </w:rPr>
        <w:t>ство продукции.....................................................13</w:t>
      </w:r>
    </w:p>
    <w:p w:rsidR="00444008" w:rsidRPr="006A0717" w:rsidRDefault="00444008" w:rsidP="00043B83">
      <w:pPr>
        <w:spacing w:after="0" w:line="360" w:lineRule="auto"/>
        <w:ind w:left="1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A0717">
        <w:rPr>
          <w:rFonts w:ascii="Times New Roman" w:hAnsi="Times New Roman"/>
          <w:sz w:val="24"/>
          <w:szCs w:val="24"/>
        </w:rPr>
        <w:t xml:space="preserve">.7. Расчет выручки </w:t>
      </w:r>
      <w:r>
        <w:rPr>
          <w:rFonts w:ascii="Times New Roman" w:hAnsi="Times New Roman"/>
          <w:sz w:val="24"/>
          <w:szCs w:val="24"/>
        </w:rPr>
        <w:t>от реализованной продукции………………...……………13</w:t>
      </w:r>
    </w:p>
    <w:p w:rsidR="00444008" w:rsidRPr="006A0717" w:rsidRDefault="00444008" w:rsidP="00043B83">
      <w:pPr>
        <w:spacing w:after="0" w:line="360" w:lineRule="auto"/>
        <w:ind w:left="19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6A0717">
        <w:rPr>
          <w:rFonts w:ascii="Times New Roman" w:hAnsi="Times New Roman"/>
          <w:sz w:val="24"/>
          <w:szCs w:val="24"/>
        </w:rPr>
        <w:t>.8. Расче</w:t>
      </w:r>
      <w:r>
        <w:rPr>
          <w:rFonts w:ascii="Times New Roman" w:hAnsi="Times New Roman"/>
          <w:sz w:val="24"/>
          <w:szCs w:val="24"/>
        </w:rPr>
        <w:t>т ожидаемой прибыли…………………………………….……………14</w:t>
      </w:r>
    </w:p>
    <w:p w:rsidR="00444008" w:rsidRPr="006A0717" w:rsidRDefault="00444008" w:rsidP="006A0717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6A0717">
        <w:rPr>
          <w:rFonts w:ascii="Times New Roman" w:hAnsi="Times New Roman"/>
          <w:sz w:val="24"/>
          <w:szCs w:val="24"/>
        </w:rPr>
        <w:t>. За</w:t>
      </w:r>
      <w:r>
        <w:rPr>
          <w:rFonts w:ascii="Times New Roman" w:hAnsi="Times New Roman"/>
          <w:sz w:val="24"/>
          <w:szCs w:val="24"/>
        </w:rPr>
        <w:t>ключение…………………………………………………………...……………..14</w:t>
      </w:r>
    </w:p>
    <w:p w:rsidR="00444008" w:rsidRPr="006A0717" w:rsidRDefault="00444008" w:rsidP="006A0717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6A0717">
        <w:rPr>
          <w:rFonts w:ascii="Times New Roman" w:hAnsi="Times New Roman"/>
          <w:sz w:val="24"/>
          <w:szCs w:val="24"/>
        </w:rPr>
        <w:t>. Список использованных</w:t>
      </w:r>
      <w:r>
        <w:rPr>
          <w:rFonts w:ascii="Times New Roman" w:hAnsi="Times New Roman"/>
          <w:sz w:val="24"/>
          <w:szCs w:val="24"/>
        </w:rPr>
        <w:t xml:space="preserve"> источников и литературы……………………….……..16</w:t>
      </w:r>
    </w:p>
    <w:p w:rsidR="00444008" w:rsidRPr="006A0717" w:rsidRDefault="00444008" w:rsidP="00043B83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A0717">
        <w:rPr>
          <w:rFonts w:ascii="Times New Roman" w:hAnsi="Times New Roman"/>
          <w:sz w:val="24"/>
          <w:szCs w:val="24"/>
        </w:rPr>
        <w:t>. Пр</w:t>
      </w:r>
      <w:r>
        <w:rPr>
          <w:rFonts w:ascii="Times New Roman" w:hAnsi="Times New Roman"/>
          <w:sz w:val="24"/>
          <w:szCs w:val="24"/>
        </w:rPr>
        <w:t>иложения………………………………………………………………………….17</w:t>
      </w:r>
    </w:p>
    <w:p w:rsidR="00444008" w:rsidRPr="00AE5554" w:rsidRDefault="00444008" w:rsidP="00B50BD9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6A0717">
        <w:rPr>
          <w:rFonts w:ascii="Times New Roman" w:hAnsi="Times New Roman"/>
          <w:sz w:val="24"/>
          <w:szCs w:val="24"/>
        </w:rPr>
        <w:br w:type="page"/>
      </w:r>
    </w:p>
    <w:p w:rsidR="00444008" w:rsidRPr="002D49D3" w:rsidRDefault="00444008" w:rsidP="0046684D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D49D3">
        <w:rPr>
          <w:rFonts w:ascii="Times New Roman" w:hAnsi="Times New Roman"/>
          <w:b/>
          <w:color w:val="FF0000"/>
          <w:sz w:val="28"/>
          <w:szCs w:val="28"/>
        </w:rPr>
        <w:lastRenderedPageBreak/>
        <w:t>АННОТАЦИЯ</w:t>
      </w:r>
    </w:p>
    <w:p w:rsidR="00444008" w:rsidRPr="00BF6134" w:rsidRDefault="00444008" w:rsidP="00BF613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BF6134">
        <w:t>Ниши бизнеса, реализуемого в сельском хозяйстве, не до конца разработаны в нашей стране, однако коммерческая деятельность, основанная на разведении, выращивании определенного вида животных, и последующей реализации продуктов производства хозяйства может приносить стабильно хороший доход.</w:t>
      </w:r>
    </w:p>
    <w:p w:rsidR="00444008" w:rsidRPr="00BF6134" w:rsidRDefault="00444008" w:rsidP="00BF613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BF6134">
        <w:t xml:space="preserve">   Среди животных, выращивание которых целесообразно с точки зрения экономической выгоды, отдельное внимание хотелось бы звероводству в домашних условиях, а именно – нутриям. Бизнес, основанный на разведении нутрий, вполне рискует стать прибыльным при условии разумного подхода к делу, предварительного подсчета затрат на обустройство фермы, первоначального запаса кормов и непосредственно приобретения самих нутрий с обеспечением им благополучного размещения. Иными словами, создается бизнес-план коммерческого проекта. В данной  работе осуществлен полный расчет всего бизнеса: начиная от идеи открытия хозяйства по разведению нутрий и заканчивая первой прибылью бизнеса.</w:t>
      </w:r>
    </w:p>
    <w:p w:rsidR="00444008" w:rsidRPr="00BF6134" w:rsidRDefault="00444008" w:rsidP="002D49D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BF6134">
        <w:t xml:space="preserve">  Практическая направленность : получение диетического  ( экологически чистого) мяса для семьи и для реализации излишков ( дополнительный  доход для семейного бюджета).</w:t>
      </w:r>
    </w:p>
    <w:p w:rsidR="00444008" w:rsidRPr="00A90EC0" w:rsidRDefault="00444008" w:rsidP="00A90EC0">
      <w:pPr>
        <w:pStyle w:val="a3"/>
        <w:spacing w:before="0" w:beforeAutospacing="0" w:after="0" w:afterAutospacing="0" w:line="360" w:lineRule="auto"/>
      </w:pPr>
      <w:r w:rsidRPr="00A90EC0">
        <w:t>Сроки реализации: 2016-2021 год</w:t>
      </w: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</w:p>
    <w:p w:rsidR="00444008" w:rsidRPr="002D49D3" w:rsidRDefault="00444008" w:rsidP="00BF6134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</w:rPr>
      </w:pPr>
      <w:r w:rsidRPr="002D49D3">
        <w:rPr>
          <w:b/>
          <w:color w:val="FF0000"/>
        </w:rPr>
        <w:lastRenderedPageBreak/>
        <w:t>Введение.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BF6134">
        <w:rPr>
          <w:color w:val="000000"/>
        </w:rPr>
        <w:t>Актуальность темы: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BF6134">
        <w:rPr>
          <w:color w:val="000000"/>
        </w:rPr>
        <w:t xml:space="preserve">  Выращивание нутрий прочно завоевало себе место на многочисленных домашних мини-фермах, и для этого есть весомые аргументы: нутрии, как и кролики, — наиболее неприхотливые животные, дающие и мясо, и шкурки, и другую продукцию при небольших затратах кормов, труда и средств. В отличие от плотоядных пушных зверей нутрию можно выращивать на растительных кормах. А продукция, которую получают любители разведения нутрий, весьма ценная.</w:t>
      </w:r>
    </w:p>
    <w:p w:rsidR="00444008" w:rsidRPr="00BF6134" w:rsidRDefault="00444008" w:rsidP="00BF6134">
      <w:pPr>
        <w:pStyle w:val="s3"/>
        <w:spacing w:before="0" w:beforeAutospacing="0" w:after="0" w:afterAutospacing="0" w:line="360" w:lineRule="auto"/>
        <w:ind w:firstLine="539"/>
        <w:jc w:val="both"/>
      </w:pPr>
      <w:r w:rsidRPr="00BF6134">
        <w:t>Так как по современным нормам потребления мясных продуктов, отвечающим требованиям здорового питания для взрослого человека среднего веса и возраста необходимо мяса и мясопродуктов всего 70-75кг/год/чел., в том числе: говядины 25 кг/год/чел., свинины 14 кг/год/чел., баранины 1 кг/год/чел., птицы 30 кг/год/чел.</w:t>
      </w:r>
    </w:p>
    <w:p w:rsidR="00444008" w:rsidRPr="00BF6134" w:rsidRDefault="00444008" w:rsidP="00BF6134">
      <w:pPr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 xml:space="preserve">Следовательно, в </w:t>
      </w:r>
      <w:r w:rsidRPr="00BF6134">
        <w:rPr>
          <w:rFonts w:ascii="Times New Roman" w:hAnsi="Times New Roman"/>
          <w:sz w:val="24"/>
          <w:szCs w:val="24"/>
          <w:u w:val="single"/>
        </w:rPr>
        <w:t>приусадебном хозяйстве актуальной является тема получения мясной продукции, альтернативной свиноводству и разведению крупного рогатого скота.</w:t>
      </w:r>
    </w:p>
    <w:p w:rsidR="00444008" w:rsidRPr="00BF6134" w:rsidRDefault="00444008" w:rsidP="009C30D5">
      <w:pPr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 xml:space="preserve">В своей работе я поставила </w:t>
      </w:r>
      <w:r w:rsidRPr="00BF6134">
        <w:rPr>
          <w:rFonts w:ascii="Times New Roman" w:hAnsi="Times New Roman"/>
          <w:sz w:val="24"/>
          <w:szCs w:val="24"/>
          <w:u w:val="single"/>
        </w:rPr>
        <w:t>цели</w:t>
      </w:r>
      <w:r w:rsidRPr="00BF6134">
        <w:rPr>
          <w:rFonts w:ascii="Times New Roman" w:hAnsi="Times New Roman"/>
          <w:sz w:val="24"/>
          <w:szCs w:val="24"/>
        </w:rPr>
        <w:t>:</w:t>
      </w:r>
    </w:p>
    <w:p w:rsidR="00444008" w:rsidRPr="00BF6134" w:rsidRDefault="00444008" w:rsidP="009C30D5">
      <w:pPr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– рассмотреть нутриеводство в приусадебном хозяйстве,</w:t>
      </w:r>
    </w:p>
    <w:p w:rsidR="00444008" w:rsidRPr="00BF6134" w:rsidRDefault="00444008" w:rsidP="009C30D5">
      <w:pPr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– изучить экономическую эффективность данного вида животноводства.</w:t>
      </w:r>
    </w:p>
    <w:p w:rsidR="00444008" w:rsidRPr="00BF6134" w:rsidRDefault="00444008" w:rsidP="009C30D5">
      <w:pPr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  <w:u w:val="single"/>
        </w:rPr>
        <w:t xml:space="preserve">Задачами </w:t>
      </w:r>
      <w:r w:rsidRPr="00BF6134">
        <w:rPr>
          <w:rFonts w:ascii="Times New Roman" w:hAnsi="Times New Roman"/>
          <w:sz w:val="24"/>
          <w:szCs w:val="24"/>
        </w:rPr>
        <w:t>моей работы стали:</w:t>
      </w:r>
    </w:p>
    <w:p w:rsidR="00444008" w:rsidRPr="00BF6134" w:rsidRDefault="00444008" w:rsidP="009C30D5">
      <w:pPr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– изучение и описание особенностей разведения нутрий на примере нашего подсобного хозяйства;</w:t>
      </w:r>
    </w:p>
    <w:p w:rsidR="00444008" w:rsidRPr="00BF6134" w:rsidRDefault="00444008" w:rsidP="009C30D5">
      <w:pPr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– изучение экономической эффективности нутриеводства путем измерений, расчетов, проведения анализа полученных данных;</w:t>
      </w:r>
    </w:p>
    <w:p w:rsidR="00444008" w:rsidRPr="00BF6134" w:rsidRDefault="00444008" w:rsidP="009C30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– популяризация употребления человеком в пищу мяса нутрии.</w:t>
      </w:r>
    </w:p>
    <w:p w:rsidR="00444008" w:rsidRPr="00BF6134" w:rsidRDefault="00444008" w:rsidP="00BF613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Гипотеза: разведение нутрий –экономически выгодно.</w:t>
      </w:r>
    </w:p>
    <w:p w:rsidR="00444008" w:rsidRPr="00BF6134" w:rsidRDefault="00444008" w:rsidP="00BF613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В нашей семье нутриеводством занимаются с 1977 года. Для разведения этих зверьков методом проб и ошибок, изучением научной литературы, были подобраны оптимальные условия содержания, кормления, разведения.</w:t>
      </w:r>
    </w:p>
    <w:p w:rsidR="00444008" w:rsidRPr="002D49D3" w:rsidRDefault="00444008" w:rsidP="00BF6134">
      <w:pPr>
        <w:spacing w:after="0" w:line="360" w:lineRule="auto"/>
        <w:ind w:firstLine="90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2.Обзор литературы и интернет сайтов по теме исследования</w:t>
      </w:r>
    </w:p>
    <w:p w:rsidR="00444008" w:rsidRPr="002D49D3" w:rsidRDefault="00444008" w:rsidP="00BF6134">
      <w:pPr>
        <w:spacing w:after="0" w:line="360" w:lineRule="auto"/>
        <w:ind w:firstLine="540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2.1. Нутриеводство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Нутрия является одним из крупных представителей семейства грызунов. По внешнему виду она напоминает бобра, зоны ее обитания в естественных условиях – озера и другие водоемы с медленно текучими или стоячими пресными или солеными водами.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 xml:space="preserve">Разведение нутрий в приусадебных хозяйствах представляет большой интерес. От нутрии получают ценный мех и вкусное мясо. 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lastRenderedPageBreak/>
        <w:t>Для разведения нутрий нужны в основном растительные корма, что определяет невысокие затраты на их кормление. Нутрия достаточно плодовита и неприхотлива к условиям содержания. Все эти качества делают ее выгодной для разведения в домашних условиях хозяйства.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Нутрию можно рекомендовать как быстро привыкающего к человеку, интересного и чистоплотного зверька.[1]</w:t>
      </w:r>
    </w:p>
    <w:p w:rsidR="00444008" w:rsidRPr="002D49D3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2.2. Характеристика цветовых форм нутрий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 xml:space="preserve">В нашей стране и за рубежом разводят стандартных и цветных нутрий. По окраске волосяного покрова известно 10 мутационных (с отклонением от стандартного цвета) и 7 комбинированных типов нутрий, которые были получены в результате длительного процесса разведения, изменчивости и наследственности организма зверей. Цветовые формы волосяного покрова позволили создать новые породные группы, весьма отличающиеся от стандартной темно-бурой нутрии. 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 xml:space="preserve">Цветовые формы нутрий: стандартные, золотистые, черные, белые азербайджанские, белые северинские, белые итальянские (альбина), снежные, альбиносы, серебристые (аржента), перламутровые (перлата), темно-коричневые (брунелла), пастелевые, лимонные, бежевые, кремовые, дымчатые, соломенные, бурые экзотические, черные зональные, жемчужные. 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Все цветовые типы нутрий, как правило, хорошо размножаются, принося жизнеспособное потомство, которое при соблюдении рекомендуемых приемов кормления и содержания хорошо растет и развивается, дает высокого качества шкурки. Цветные шкурки ценятся выше шкурок стандартной окраски.[2]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В нашем приусадебном хозяйстве разводим серебристых и белых нутрий. Серебристые нутрии характеризуются общим темно-серым окрасом; подпушь по цвету неоднородна: варьирует от голубовато-аспидного цвета до коричневого и от светло-серого до темно-серого.</w:t>
      </w:r>
    </w:p>
    <w:p w:rsidR="00444008" w:rsidRPr="002D49D3" w:rsidRDefault="00444008" w:rsidP="00BF6134">
      <w:pPr>
        <w:spacing w:after="0" w:line="360" w:lineRule="auto"/>
        <w:ind w:firstLine="540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2. 3. Содержание нутрий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Нутрии отлично адаптируются к различным условиям содержания, в том числе с бассейнами для купания и без них. Нутриеводы приспосабливают содержание нутрий к условиям, имеющимся в личном подсобном хозяйстве. Домики и клетки для нутрий могут быть различных конструкций: одноярусные, двух- и трехъярусные, стационарные и выносные. Даже в бочках нутрии могут благополучно выводить потомство. Иногда разводят зверей в подвалах при электрическом освещении и без бассейнов для купания.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Для разведения нутрий нужны клетки. Существует несколько систем клеточного содержания. Общие принципы построения клеток для содержания нутрий:</w:t>
      </w:r>
      <w:r w:rsidRPr="00BF6134">
        <w:rPr>
          <w:rFonts w:ascii="Times New Roman" w:hAnsi="Times New Roman"/>
          <w:color w:val="000000"/>
          <w:sz w:val="24"/>
          <w:szCs w:val="24"/>
        </w:rPr>
        <w:t xml:space="preserve"> не должно </w:t>
      </w:r>
      <w:r w:rsidRPr="00BF6134">
        <w:rPr>
          <w:rFonts w:ascii="Times New Roman" w:hAnsi="Times New Roman"/>
          <w:color w:val="000000"/>
          <w:sz w:val="24"/>
          <w:szCs w:val="24"/>
        </w:rPr>
        <w:lastRenderedPageBreak/>
        <w:t>быть сквозняков и резких колебаний температуры; в солнечные летние дни необходимо обеспечивать нутриям затененные места; регулярно менять воду (не реже 1 раза в день); в холодное время года клетки утеплять, обеспечивать сухой теплой подстилкой, а вместо воды давать сочные корма. При содержании нутрий в сараях необходимо обеспечить доступ свежего воздуха и солнечного света.[2]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Содержание нутрий без бассейнов обходится значительно дешевле, уход за ними при «безводном» содержании проще и расход кормов на 10-20 % меньше, а на качество шкурки это не влияет.</w:t>
      </w:r>
    </w:p>
    <w:p w:rsidR="00444008" w:rsidRPr="00BF6134" w:rsidRDefault="00444008" w:rsidP="00BF613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 xml:space="preserve">В тёплое и жаркое время для нутрий, особенно для беременных и кормящих, обязательно должна быть вода для питья. </w:t>
      </w:r>
    </w:p>
    <w:p w:rsidR="00444008" w:rsidRPr="00BF6134" w:rsidRDefault="00444008" w:rsidP="00BF613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Одним из основных условий успешного содержания и разведения нутрий является их защита от морозов, так как густой мех предохраняет нутрию от морозов, но незащищённые лапки и хвост могут подмёрзнуть, если жилище холодное, или примёрзнуть к металлу. Необходимо достаточное количество подстилки в клетках. В качестве подстилочного материала можно использовать разнотравное сено, солому. Нутрия в холода зарывается в подстилку. Детеныши нутрий рождаются мокрыми и легко могут замерзнуть в первые часы жизни даже при нулевой температуре, потому что нутрии не делают «гнездо».</w:t>
      </w:r>
    </w:p>
    <w:p w:rsidR="00444008" w:rsidRPr="00BF6134" w:rsidRDefault="00444008" w:rsidP="00BF613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Рассадку нутрий по клеткам производят в зависимости от назначения особей в хозяйстве: племенные звери, молодняк ремонтный и товарный. Молодняк размещают группами из расчета не менее 0,5 м</w:t>
      </w:r>
      <w:r w:rsidRPr="00BF6134">
        <w:rPr>
          <w:rFonts w:ascii="Times New Roman" w:hAnsi="Times New Roman"/>
          <w:sz w:val="24"/>
          <w:szCs w:val="24"/>
          <w:vertAlign w:val="superscript"/>
        </w:rPr>
        <w:t>2</w:t>
      </w:r>
      <w:r w:rsidRPr="00BF6134">
        <w:rPr>
          <w:rFonts w:ascii="Times New Roman" w:hAnsi="Times New Roman"/>
          <w:sz w:val="24"/>
          <w:szCs w:val="24"/>
        </w:rPr>
        <w:t xml:space="preserve"> на одного зверя. Племенных зверей можно содержать индивидуально или в группе. В постоянной группе (семье) самки уживаются и, ощенившись, кормят молодняк, не разбирая, чей он. Подросший молодняк (1,5 - 2 месяца) отсаживают.</w:t>
      </w:r>
    </w:p>
    <w:p w:rsidR="00444008" w:rsidRPr="00BF6134" w:rsidRDefault="00444008" w:rsidP="00BF613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Основными профилактическими мероприятиями при разведении нутрий являются: регулярная чистка клеток и бассейнов, удаление навоза, остатков корма и грязной подстилки; периодическая дезинфекция клеток и инвентаря. Для дезинфекции применяется горячий зольный щелок или 3-5%-ный раствор креолина. В холодную погоду дезинфекцию проводят огнем паяльной лампы.  Необходимо постоянно вести борьбу с крысами и мышами, так как они являются разносчиками различных заболеваний нутрий.[1]</w:t>
      </w:r>
    </w:p>
    <w:p w:rsidR="00444008" w:rsidRPr="002D49D3" w:rsidRDefault="00444008" w:rsidP="00BF6134">
      <w:pPr>
        <w:spacing w:after="0" w:line="360" w:lineRule="auto"/>
        <w:ind w:firstLine="540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2. 4. Кормление нутрий</w:t>
      </w:r>
    </w:p>
    <w:p w:rsidR="00444008" w:rsidRPr="00BF6134" w:rsidRDefault="00444008" w:rsidP="00BF613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 xml:space="preserve">Основное правило при кормлении нутрий – использование свежих кормов. Качество скармливаемых продуктов проверяют по внешнему виду, запаху, вкусу, </w:t>
      </w:r>
      <w:r w:rsidRPr="00BF6134">
        <w:rPr>
          <w:rFonts w:ascii="Times New Roman" w:hAnsi="Times New Roman"/>
          <w:sz w:val="24"/>
          <w:szCs w:val="24"/>
        </w:rPr>
        <w:lastRenderedPageBreak/>
        <w:t>наличию плесени. Вода для приготовления кормов, поения и купания зверей должна быть чистой, не зараженной вредными микробами.</w:t>
      </w:r>
    </w:p>
    <w:p w:rsidR="00444008" w:rsidRPr="00BF6134" w:rsidRDefault="00444008" w:rsidP="00BF6134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Для нутрий пригодны почти все корма, которые скармливают кроликам, крупному рогатому скоту, овцам, свиньям. Кроме того, животные едят болотную растительность: корневища и молодые побеги рогоза, камыша, тростника. В отсутствие зеленого корма, а также для стачивания резцов им скармливают ветки дуба, ивы, тополя, березы. В приусадебном хозяйстве используют комбикорма, картофель, корнеплоды (свеклу, морковь, брюкву), траву и сено.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40"/>
        <w:jc w:val="both"/>
      </w:pPr>
      <w:r w:rsidRPr="00BF6134">
        <w:rPr>
          <w:u w:val="single"/>
        </w:rPr>
        <w:t>Концентрированные корма</w:t>
      </w:r>
      <w:r w:rsidRPr="00BF6134">
        <w:t xml:space="preserve"> или зерно занимают в питании нутрий больший удельный вес. В рацион взрослых животных их вводят из расчета 150-280 г/гол., молодняку — приблизительно в два раза меньше.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40"/>
        <w:jc w:val="both"/>
      </w:pPr>
      <w:r w:rsidRPr="00BF6134">
        <w:t xml:space="preserve">Нутриям можно скармливать ячмень, овес, кукурузу, просо, горох, вику, чечевицу и другие бобовые — 10-25 г/гол.; жмыхи — 20-30 г. Но одним зерном животных кормить нельзя. Во-первых, это увеличивает себестоимость, во-вторых, понижает продуктивность животных. 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40"/>
        <w:jc w:val="both"/>
      </w:pPr>
      <w:r w:rsidRPr="00BF6134">
        <w:t xml:space="preserve">Для увеличения полноценности рациона летом в него включают зеленую массу, а зимой — корнеплоды и сено (25-30 г/гол.). 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40"/>
        <w:jc w:val="both"/>
      </w:pPr>
      <w:r w:rsidRPr="00BF6134">
        <w:rPr>
          <w:u w:val="single"/>
        </w:rPr>
        <w:t>Корнеплоды и другие сочные корма</w:t>
      </w:r>
      <w:r w:rsidRPr="00BF6134">
        <w:t xml:space="preserve"> (свекла, морковь, турнепс, капуста, огурцы, помидоры, щавель, салат, кабачки, тыква, арбузы, дыни, отходы от переработки фруктов и т. п.) нутрия поедает с большой охотой. При недостатке сочных кормов используют картофель, но не более 100-200 г в сутки и желательно в вареном виде. Корнеплоды скармливают до 300-500г/гол. в сутки. Перед скармливанием корнеплоды очищают от плесени и гнили, режут на куски по 100-150 г. Сочные корма лучше давать вечером, а в сильные морозы два раза - утром и вечером.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iCs/>
          <w:sz w:val="24"/>
          <w:szCs w:val="24"/>
          <w:u w:val="single"/>
        </w:rPr>
        <w:t>Грубые корма</w:t>
      </w:r>
      <w:r w:rsidRPr="00BF6134">
        <w:rPr>
          <w:rFonts w:ascii="Times New Roman" w:hAnsi="Times New Roman"/>
          <w:sz w:val="24"/>
          <w:szCs w:val="24"/>
        </w:rPr>
        <w:t xml:space="preserve"> (бобово-злаковое сено, ветки дуба, ивы, тополя, березы и др.) скармливают нутриям зимой в небольшом количестве - 25-50 г в сутки взрослому зверю или 10-20 г щенку.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BF6134">
        <w:rPr>
          <w:rFonts w:ascii="Times New Roman" w:hAnsi="Times New Roman"/>
          <w:i/>
          <w:sz w:val="24"/>
          <w:szCs w:val="24"/>
        </w:rPr>
        <w:t xml:space="preserve">В нашем хозяйстве используем для кормления нутрий: </w:t>
      </w:r>
      <w:r w:rsidRPr="00BF6134">
        <w:rPr>
          <w:rFonts w:ascii="Times New Roman" w:hAnsi="Times New Roman"/>
          <w:i/>
          <w:sz w:val="24"/>
          <w:szCs w:val="24"/>
          <w:u w:val="single"/>
        </w:rPr>
        <w:t>зерно</w:t>
      </w:r>
      <w:r w:rsidRPr="00BF6134">
        <w:rPr>
          <w:rFonts w:ascii="Times New Roman" w:hAnsi="Times New Roman"/>
          <w:i/>
          <w:sz w:val="24"/>
          <w:szCs w:val="24"/>
        </w:rPr>
        <w:t xml:space="preserve"> – ячмень и пшеница в соотношении 1:1 в запаренном или приваренном виде; </w:t>
      </w:r>
      <w:r w:rsidRPr="00BF6134">
        <w:rPr>
          <w:rFonts w:ascii="Times New Roman" w:hAnsi="Times New Roman"/>
          <w:i/>
          <w:sz w:val="24"/>
          <w:szCs w:val="24"/>
          <w:u w:val="single"/>
        </w:rPr>
        <w:t>грубые корма</w:t>
      </w:r>
      <w:r w:rsidRPr="00BF6134">
        <w:rPr>
          <w:rFonts w:ascii="Times New Roman" w:hAnsi="Times New Roman"/>
          <w:i/>
          <w:sz w:val="24"/>
          <w:szCs w:val="24"/>
        </w:rPr>
        <w:t xml:space="preserve"> – сено люцерновое и луговое разнотравное (в основной массе пырейное); </w:t>
      </w:r>
      <w:r w:rsidRPr="00BF6134">
        <w:rPr>
          <w:rFonts w:ascii="Times New Roman" w:hAnsi="Times New Roman"/>
          <w:i/>
          <w:sz w:val="24"/>
          <w:szCs w:val="24"/>
          <w:u w:val="single"/>
        </w:rPr>
        <w:t>зеленая масса</w:t>
      </w:r>
      <w:r w:rsidRPr="00BF6134">
        <w:rPr>
          <w:rFonts w:ascii="Times New Roman" w:hAnsi="Times New Roman"/>
          <w:i/>
          <w:sz w:val="24"/>
          <w:szCs w:val="24"/>
        </w:rPr>
        <w:t xml:space="preserve"> – люцерна, луговые травы, стебли кукурузы; </w:t>
      </w:r>
      <w:r w:rsidRPr="00BF6134">
        <w:rPr>
          <w:rFonts w:ascii="Times New Roman" w:hAnsi="Times New Roman"/>
          <w:i/>
          <w:sz w:val="24"/>
          <w:szCs w:val="24"/>
          <w:u w:val="single"/>
        </w:rPr>
        <w:t>сочные корма</w:t>
      </w:r>
      <w:r w:rsidRPr="00BF6134">
        <w:rPr>
          <w:rFonts w:ascii="Times New Roman" w:hAnsi="Times New Roman"/>
          <w:i/>
          <w:sz w:val="24"/>
          <w:szCs w:val="24"/>
        </w:rPr>
        <w:t xml:space="preserve"> – тыква, свекла, морковь.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BF6134">
        <w:rPr>
          <w:rFonts w:ascii="Times New Roman" w:hAnsi="Times New Roman"/>
          <w:i/>
          <w:sz w:val="24"/>
          <w:szCs w:val="24"/>
        </w:rPr>
        <w:t>Зерно и сено для кормления животных покупаем в период оптимально низких цен (во время или сразу после уборки урожая). Зеленая масса и сочные корма производятся на приусадебном участке.</w:t>
      </w:r>
    </w:p>
    <w:p w:rsidR="00444008" w:rsidRDefault="00444008" w:rsidP="00BF6134">
      <w:pPr>
        <w:spacing w:after="0" w:line="360" w:lineRule="auto"/>
        <w:ind w:firstLine="540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Pr="002D49D3" w:rsidRDefault="00444008" w:rsidP="00BF6134">
      <w:pPr>
        <w:spacing w:after="0" w:line="360" w:lineRule="auto"/>
        <w:ind w:firstLine="540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lastRenderedPageBreak/>
        <w:t>2. 5. Разведение нутрий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При разведении нутрий применяется их размножение в течении всего года или по сезонам, используется возможность повторного щенения взрослых самок.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К 6-7 месячному возрасту молодняк нутрий в основном заканчивает свой рост, к этому же времени у него формируется волосяной покров и тип конституции. В этот период его подвергают оценке.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 xml:space="preserve">Для отбора нутрий на племя проводится бонитировка – индивидуальная оценка породности, волосяного покрова (качество опушения и его окраски), размера и телосложения. 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После оценки из лучшего молодняка проводится комплектование племенного стада. При этом учитывается состояние здоровья зверя.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 xml:space="preserve">Для разведения используется молодняк, самки в возрасте 6-7 месяцев, самцы – 8-9 месяцев. Для комплектования семьи используются звери, не имеющие родственных связей по линии самец – самка. Семья может состоять из 6-10 самок и 1 самца. Самки подбираются близкие по возрасту для более компактных сроков получения щенков. 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Вынашивание щенков у нутрий длительное – 127 – 132 дня. Нутрия приносит до 18 щенят, средняя плодовитость 4 – 6 щенков. Нутрята рождаются хорошо развитыми, с волосяным покровом, зрячие, с зубами, могут ходить, плавать и питаться, кроме молока матери, пищей взрослых животных.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От самок щенков отсаживают в возрасте 1,5 – 2 месяца. При отсадке чаще всего молодняк разделяют по полу и размещают с учетом массы и возраста. Допускается совместное содержание молодняка самок и самцов до наступления половой зрелости (в 3 – 4 месяца). Молодняк нутрий растет быстро: через 60 дней масса увеличивается в 5 раз, к концу года – в 20 раз.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Повторное вынашивание щенков у нутрий может наступить на 1-3 день после щенения. Плодовитость самок при повторных щенениях возрастает. В возрасте около 3-х лет этот показатель начинает снижаться, поэтому целесообразно произвести замену семьи. Также причиной выбраковки семьи может стать значительный разброс в сроках щенения.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Оптимальный возраст для забоя товарного стада нутрий 7 – 9 месяцев.</w:t>
      </w:r>
    </w:p>
    <w:p w:rsidR="00444008" w:rsidRPr="002D49D3" w:rsidRDefault="00444008" w:rsidP="00BF6134">
      <w:pPr>
        <w:spacing w:after="0" w:line="360" w:lineRule="auto"/>
        <w:ind w:firstLine="540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2.6. Продукция нутриеводства</w:t>
      </w:r>
    </w:p>
    <w:p w:rsidR="00444008" w:rsidRPr="002D49D3" w:rsidRDefault="00444008" w:rsidP="00BF6134">
      <w:pPr>
        <w:spacing w:after="0" w:line="360" w:lineRule="auto"/>
        <w:ind w:firstLine="1260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 xml:space="preserve">2.6.1. Мясо нутрии 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jc w:val="both"/>
      </w:pPr>
      <w:r w:rsidRPr="00BF6134">
        <w:t>От одной нутрии получают в среднем 2 – 3 кг мяса.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jc w:val="both"/>
      </w:pPr>
      <w:r w:rsidRPr="00BF6134">
        <w:t>Мясо нутрии по цвету практически не отличается от говядины</w:t>
      </w:r>
      <w:r w:rsidRPr="00BF6134">
        <w:rPr>
          <w:b/>
        </w:rPr>
        <w:t xml:space="preserve">. </w:t>
      </w:r>
      <w:r w:rsidRPr="00BF6134">
        <w:rPr>
          <w:rStyle w:val="a4"/>
          <w:b w:val="0"/>
        </w:rPr>
        <w:t>По вкусу и аромату оно напоминает курятину</w:t>
      </w:r>
      <w:r w:rsidRPr="00BF6134">
        <w:rPr>
          <w:b/>
        </w:rPr>
        <w:t xml:space="preserve">. </w:t>
      </w:r>
      <w:r w:rsidRPr="00BF6134">
        <w:t xml:space="preserve">По калорийности и содержанию полезных веществ не уступает </w:t>
      </w:r>
      <w:r w:rsidRPr="00BF6134">
        <w:lastRenderedPageBreak/>
        <w:t>крольчатине и говядине. Мясу нутрий характерна «мраморность»: равномерное распределение жира между тонкими мышечными волокнами.[3]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jc w:val="both"/>
      </w:pPr>
      <w:r w:rsidRPr="00BF6134">
        <w:t>Состав мяса нутрии обуславливает его полезные свойства. Мясо нутрии – это диетический продукт, именно поэтому оно незаменимо при болезнях пищеварительных органов, печени и почек. Полезно мясо нутрии при сахарном диабете и склерозе. Продукт обязательно нужно включить в рацион детей, подростков и спортсменов. Не следует пренебрегать блюдами, приготовленными из нутрии, беременным женщинам и кормящим матерям.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jc w:val="both"/>
      </w:pPr>
      <w:r w:rsidRPr="00BF6134">
        <w:t>Согласно результатам исследования свойств мяса нутрии, регулярное употребление продукта: снижает уровень холестерина в крови, уменьшает риск возникновения сердечно-сосудистых заболеваний, нормализует работу нервной системы, улучшает пищеварительный процесс.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jc w:val="both"/>
      </w:pPr>
      <w:r w:rsidRPr="00BF6134">
        <w:rPr>
          <w:rStyle w:val="a4"/>
          <w:b w:val="0"/>
        </w:rPr>
        <w:t>Высока польза не только мяса, но и жира нутрии</w:t>
      </w:r>
      <w:r w:rsidRPr="00BF6134">
        <w:t>. В последнем содержится большой процент непредельных жирных кислот, столь необходимые нашему организму, но не вырабатываемые им. Помимо этого жир обладает мощным целительным действием, помогающим избавиться от простудных заболеваний.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jc w:val="both"/>
      </w:pPr>
      <w:r w:rsidRPr="00BF6134">
        <w:t>Достоинством мяса нутрии считается и то, что оно практически не имеет противопоказаний, за исключением индивидуальной непереносимости.</w:t>
      </w:r>
    </w:p>
    <w:p w:rsidR="00444008" w:rsidRPr="002D49D3" w:rsidRDefault="00444008" w:rsidP="00BF6134">
      <w:pPr>
        <w:spacing w:after="0" w:line="360" w:lineRule="auto"/>
        <w:ind w:firstLine="1260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2.6.2. Блюда из мяса нутрии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jc w:val="both"/>
      </w:pPr>
      <w:r w:rsidRPr="00BF6134">
        <w:t>Из мяса нутрии готовят массу блюд. Можно приготовить холодные и горячие закуски, супы, из отварного, тушенного, запеченного и жареного мяса – вторые блюда. Фарш из мяса можно использовать для приготовления котлет, бифштексов, начинок для пирогов, пирожков, кулебяк, пельменей, чебуреков, беляшей, голубцов, для плова. Своеобразный вкус и аромат получают блюда при добавлении в них горчицы, майонеза, сметаны, грибов и различных овощей.</w:t>
      </w:r>
    </w:p>
    <w:p w:rsidR="00444008" w:rsidRPr="002D49D3" w:rsidRDefault="00444008" w:rsidP="00BF6134">
      <w:pPr>
        <w:spacing w:after="0" w:line="360" w:lineRule="auto"/>
        <w:ind w:firstLine="1260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2.6.3. Изделия из меха нутрий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Ценность нутриевой шкурки определяется тем, что мех ее весьма прочен в носке. По этому качеству он приближается к меху норки, лисицы и превосходит кроличий в десять раз. Мех нутрий отличается разнообразием окраски, что делает его весьма привлекательным.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Шкурки нутрии используют в основном для пошива шуб, полушубков и другой верхней женской одежды, кроме того, из них изготавливают дамские и детские меховые шапочки, мужские шапки-ушанки и даже меховые сапожки.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Шкурки щипаной нутрии похожи на норку.</w:t>
      </w:r>
    </w:p>
    <w:p w:rsidR="00444008" w:rsidRPr="00231C77" w:rsidRDefault="00444008" w:rsidP="00BF6134">
      <w:pPr>
        <w:spacing w:after="0" w:line="360" w:lineRule="auto"/>
        <w:ind w:firstLine="1260"/>
        <w:rPr>
          <w:rFonts w:ascii="Times New Roman" w:hAnsi="Times New Roman"/>
          <w:b/>
          <w:color w:val="FF0000"/>
          <w:sz w:val="24"/>
          <w:szCs w:val="24"/>
        </w:rPr>
      </w:pPr>
      <w:r w:rsidRPr="00231C77">
        <w:rPr>
          <w:rFonts w:ascii="Times New Roman" w:hAnsi="Times New Roman"/>
          <w:b/>
          <w:color w:val="FF0000"/>
          <w:sz w:val="24"/>
          <w:szCs w:val="24"/>
        </w:rPr>
        <w:t>2.6.4. Использование побочного продукта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lastRenderedPageBreak/>
        <w:t>Побочным продуктом нутриеводства является навоз. Как удобрение для приусадебных участков навоз нутрий содержит все необходимые для растений питательные и минеральные вещества. Кроме того, навоз обогащает почву полезными микроорганизмами, которые переводят недоступные для растения соединения в усвояемую ими форму. В приусадебных хозяйствах рекомендуется вносить не больше ведра органического удобрения на 1 м</w:t>
      </w:r>
      <w:r w:rsidRPr="00BF6134">
        <w:rPr>
          <w:rFonts w:ascii="Times New Roman" w:hAnsi="Times New Roman"/>
          <w:sz w:val="24"/>
          <w:szCs w:val="24"/>
          <w:vertAlign w:val="superscript"/>
        </w:rPr>
        <w:t>2</w:t>
      </w:r>
      <w:r w:rsidRPr="00BF6134">
        <w:rPr>
          <w:rFonts w:ascii="Times New Roman" w:hAnsi="Times New Roman"/>
          <w:sz w:val="24"/>
          <w:szCs w:val="24"/>
        </w:rPr>
        <w:t xml:space="preserve"> площади огорода или сада.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Из остатков подстилки и пищи, путем перегнивания в компостных кучах, получают перегной, который вносится в почву для улучшения ее структуры и повышения плодородных свойств.</w:t>
      </w:r>
    </w:p>
    <w:p w:rsidR="00444008" w:rsidRPr="00BF6134" w:rsidRDefault="00444008" w:rsidP="00A90E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.</w:t>
      </w:r>
    </w:p>
    <w:p w:rsidR="00444008" w:rsidRPr="002D49D3" w:rsidRDefault="00444008" w:rsidP="00BF6134">
      <w:pPr>
        <w:spacing w:after="0" w:line="360" w:lineRule="auto"/>
        <w:ind w:firstLine="54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4. Механизм реализации проекта.</w:t>
      </w:r>
    </w:p>
    <w:p w:rsidR="00444008" w:rsidRPr="002D49D3" w:rsidRDefault="00444008" w:rsidP="00BF6134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4.1. Обоснование необходимых затрат  на организацию производства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Для разведения нутрий необходимо предварительно подготовиться к содержанию этих зверей и обеспечить им оптимальные условия существования.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Так, для содержания одной семьи нутрий потребуются: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– сарай для содержания зверей минимум на 4 клетки с электрическим освещением и подводом воды, клетка для транспортировки нутрий, сарай для хранения зерна, помещение для хранения сочных кормов, место для хранения сена и инвентаря, инвентарь;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– корма (зерно, грубые корма, зеленые корма и корнеплоды) и вода;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– племенной молодняк (6 – 10 самок и 1 самец).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Произведем примерный расчет затрат на получение продукции от семьи из 8 самок и 1 самца. Учитывая среднюю плодовитость самок 4 – 6 щенков за одно щенение. За год у одной самки может быть 2 щенения, но убойного возраста с момента начала разведения достигнет только первое потомство.</w:t>
      </w:r>
    </w:p>
    <w:p w:rsidR="00444008" w:rsidRPr="002D49D3" w:rsidRDefault="00444008" w:rsidP="00BF6134">
      <w:pPr>
        <w:spacing w:after="0" w:line="360" w:lineRule="auto"/>
        <w:ind w:firstLine="1260"/>
        <w:jc w:val="both"/>
        <w:rPr>
          <w:rFonts w:ascii="Times New Roman" w:hAnsi="Times New Roman"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4.2. Расчет стоимости племенного молодняка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 xml:space="preserve">Произведем расчет стоимости племенного молодняка для организации семьи нутрий по сложившимся рыночным ценам (таблица 1). </w:t>
      </w:r>
    </w:p>
    <w:p w:rsidR="00444008" w:rsidRPr="00BF6134" w:rsidRDefault="00444008" w:rsidP="00BF6134">
      <w:pPr>
        <w:spacing w:after="0" w:line="360" w:lineRule="auto"/>
        <w:ind w:firstLine="540"/>
        <w:rPr>
          <w:rFonts w:ascii="Times New Roman" w:hAnsi="Times New Roman"/>
          <w:i/>
          <w:sz w:val="24"/>
          <w:szCs w:val="24"/>
        </w:rPr>
      </w:pPr>
      <w:r w:rsidRPr="00BF6134">
        <w:rPr>
          <w:rFonts w:ascii="Times New Roman" w:hAnsi="Times New Roman"/>
          <w:i/>
          <w:sz w:val="24"/>
          <w:szCs w:val="24"/>
        </w:rPr>
        <w:t>Таблица 1. Расчет стоимости племенного молодняка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334"/>
        <w:gridCol w:w="1657"/>
        <w:gridCol w:w="2160"/>
      </w:tblGrid>
      <w:tr w:rsidR="00444008" w:rsidRPr="006D278B" w:rsidTr="00231C77">
        <w:tc>
          <w:tcPr>
            <w:tcW w:w="216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Животные</w:t>
            </w:r>
          </w:p>
        </w:tc>
        <w:tc>
          <w:tcPr>
            <w:tcW w:w="2334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цена за гол., руб.</w:t>
            </w:r>
          </w:p>
        </w:tc>
        <w:tc>
          <w:tcPr>
            <w:tcW w:w="1657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кол-во гол.</w:t>
            </w:r>
          </w:p>
        </w:tc>
        <w:tc>
          <w:tcPr>
            <w:tcW w:w="216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стоимость, руб.</w:t>
            </w:r>
          </w:p>
        </w:tc>
      </w:tr>
      <w:tr w:rsidR="00444008" w:rsidRPr="006D278B" w:rsidTr="00231C77">
        <w:tc>
          <w:tcPr>
            <w:tcW w:w="216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самец</w:t>
            </w:r>
          </w:p>
        </w:tc>
        <w:tc>
          <w:tcPr>
            <w:tcW w:w="2334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657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444008" w:rsidRPr="006D278B" w:rsidTr="00231C77">
        <w:tc>
          <w:tcPr>
            <w:tcW w:w="216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самка</w:t>
            </w:r>
          </w:p>
        </w:tc>
        <w:tc>
          <w:tcPr>
            <w:tcW w:w="2334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657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6400</w:t>
            </w:r>
          </w:p>
        </w:tc>
      </w:tr>
      <w:tr w:rsidR="00444008" w:rsidRPr="006D278B" w:rsidTr="00231C77">
        <w:tc>
          <w:tcPr>
            <w:tcW w:w="6151" w:type="dxa"/>
            <w:gridSpan w:val="3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160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7400</w:t>
            </w:r>
          </w:p>
        </w:tc>
      </w:tr>
    </w:tbl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44008" w:rsidRPr="002D49D3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44008" w:rsidRPr="002D49D3" w:rsidRDefault="00444008" w:rsidP="00BF6134">
      <w:pPr>
        <w:spacing w:after="0"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lastRenderedPageBreak/>
        <w:t>4.3. Расчет стоимости кормов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Результаты вычислений представлены в таблице 2.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BF6134">
        <w:rPr>
          <w:rFonts w:ascii="Times New Roman" w:hAnsi="Times New Roman"/>
          <w:i/>
          <w:sz w:val="24"/>
          <w:szCs w:val="24"/>
        </w:rPr>
        <w:t>Таблица 2. Расчет потребности кормов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8"/>
        <w:gridCol w:w="1102"/>
        <w:gridCol w:w="1820"/>
        <w:gridCol w:w="1495"/>
        <w:gridCol w:w="1927"/>
      </w:tblGrid>
      <w:tr w:rsidR="00444008" w:rsidRPr="006D278B" w:rsidTr="00231C77">
        <w:trPr>
          <w:tblHeader/>
        </w:trPr>
        <w:tc>
          <w:tcPr>
            <w:tcW w:w="2579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Виды кормов</w:t>
            </w:r>
          </w:p>
        </w:tc>
        <w:tc>
          <w:tcPr>
            <w:tcW w:w="1102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цена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 кг,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82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на 1 гол. в год, кг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взросл/молод</w:t>
            </w:r>
          </w:p>
        </w:tc>
        <w:tc>
          <w:tcPr>
            <w:tcW w:w="1495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на все поголовье, кг</w:t>
            </w:r>
          </w:p>
        </w:tc>
        <w:tc>
          <w:tcPr>
            <w:tcW w:w="1927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стоимость,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  <w:tr w:rsidR="00444008" w:rsidRPr="006D278B" w:rsidTr="00231C77">
        <w:tc>
          <w:tcPr>
            <w:tcW w:w="2579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Зерно:</w:t>
            </w:r>
          </w:p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ячмень</w:t>
            </w:r>
          </w:p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пшеница</w:t>
            </w:r>
          </w:p>
        </w:tc>
        <w:tc>
          <w:tcPr>
            <w:tcW w:w="1102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20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51,1 / 25,55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51,1 / 25,55</w:t>
            </w:r>
          </w:p>
        </w:tc>
        <w:tc>
          <w:tcPr>
            <w:tcW w:w="1495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1533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1533</w:t>
            </w:r>
          </w:p>
        </w:tc>
        <w:tc>
          <w:tcPr>
            <w:tcW w:w="1927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12264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12264</w:t>
            </w:r>
          </w:p>
        </w:tc>
      </w:tr>
      <w:tr w:rsidR="00444008" w:rsidRPr="006D278B" w:rsidTr="00231C77">
        <w:tc>
          <w:tcPr>
            <w:tcW w:w="2579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Сено:</w:t>
            </w:r>
          </w:p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люцерновое</w:t>
            </w:r>
          </w:p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луговое разнотравье</w:t>
            </w:r>
          </w:p>
        </w:tc>
        <w:tc>
          <w:tcPr>
            <w:tcW w:w="1102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п/с</w:t>
            </w:r>
          </w:p>
        </w:tc>
        <w:tc>
          <w:tcPr>
            <w:tcW w:w="1820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18,25 / 7,3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18,25 / 7,3</w:t>
            </w:r>
          </w:p>
        </w:tc>
        <w:tc>
          <w:tcPr>
            <w:tcW w:w="1495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511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1927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1533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самозаготовка</w:t>
            </w:r>
          </w:p>
        </w:tc>
      </w:tr>
      <w:tr w:rsidR="00444008" w:rsidRPr="006D278B" w:rsidTr="00231C77">
        <w:tc>
          <w:tcPr>
            <w:tcW w:w="2579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Зеленые корма</w:t>
            </w:r>
          </w:p>
        </w:tc>
        <w:tc>
          <w:tcPr>
            <w:tcW w:w="1102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п/с</w:t>
            </w:r>
          </w:p>
        </w:tc>
        <w:tc>
          <w:tcPr>
            <w:tcW w:w="1820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91,25 / 45,6</w:t>
            </w:r>
          </w:p>
        </w:tc>
        <w:tc>
          <w:tcPr>
            <w:tcW w:w="1495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2737,5</w:t>
            </w:r>
          </w:p>
        </w:tc>
        <w:tc>
          <w:tcPr>
            <w:tcW w:w="1927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</w:tr>
      <w:tr w:rsidR="00444008" w:rsidRPr="006D278B" w:rsidTr="00231C77">
        <w:tc>
          <w:tcPr>
            <w:tcW w:w="2579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Сочные корма:</w:t>
            </w:r>
          </w:p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тыква</w:t>
            </w:r>
          </w:p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свекла кормовая</w:t>
            </w:r>
          </w:p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морковь кормовая</w:t>
            </w:r>
          </w:p>
        </w:tc>
        <w:tc>
          <w:tcPr>
            <w:tcW w:w="1102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п/с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п/с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п/с</w:t>
            </w:r>
          </w:p>
        </w:tc>
        <w:tc>
          <w:tcPr>
            <w:tcW w:w="1820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91,25 / 45,6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45,6 / 22,8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34,2 / 17,1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11,4 / 5,7</w:t>
            </w:r>
          </w:p>
        </w:tc>
        <w:tc>
          <w:tcPr>
            <w:tcW w:w="1495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2737,5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1368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1026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927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семена свои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720</w:t>
            </w:r>
          </w:p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444008" w:rsidRPr="006D278B" w:rsidTr="00231C77">
        <w:tc>
          <w:tcPr>
            <w:tcW w:w="6996" w:type="dxa"/>
            <w:gridSpan w:val="4"/>
          </w:tcPr>
          <w:p w:rsidR="00444008" w:rsidRPr="006D278B" w:rsidRDefault="00444008" w:rsidP="00BF613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27" w:type="dxa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27176</w:t>
            </w:r>
          </w:p>
        </w:tc>
      </w:tr>
    </w:tbl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Примечание: п/с – произведено самостоятельно на приусадебном участке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В течение года поголовье нутрий в хозяйстве будет динамично меняться. От первой семьи молодняк появится примерно через 5 месяцев, причем от 8 самок получим в среднем 8*5=40 щенков, до конца года их возраст станет 7 месяцев. Будет получен еще один приплод в среднем количестве 40 щенков и достигнет возраста 1 – 2 месяца. Молодняком считаются щенки в возрасте до 4 месяцев. Если это поголовье рассчитать как среднегодовое, то получим 20 взрослых зверей и 20 голов молодняка.</w:t>
      </w:r>
    </w:p>
    <w:p w:rsidR="00444008" w:rsidRPr="002D49D3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Затраты ручного труда в личном подсобном хозяйстве мною не учитываются. В стоимость произведенных на приусадебном участке кормов учту только затраты на покупку семян</w:t>
      </w:r>
      <w:r w:rsidRPr="002D49D3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:rsidR="00444008" w:rsidRPr="002D49D3" w:rsidRDefault="00444008" w:rsidP="00BF6134">
      <w:pPr>
        <w:spacing w:after="0" w:line="360" w:lineRule="auto"/>
        <w:ind w:firstLine="1260"/>
        <w:jc w:val="both"/>
        <w:rPr>
          <w:rFonts w:ascii="Times New Roman" w:hAnsi="Times New Roman"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4.4. Расчет стоимости сарая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Для постройки сарая на 4 клетки размером 2,6 х 3 м потребуется указанное в таблице 3 необходимое количество строительного материала.                 ( Приложение1)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BF6134">
        <w:rPr>
          <w:rFonts w:ascii="Times New Roman" w:hAnsi="Times New Roman"/>
          <w:i/>
          <w:sz w:val="24"/>
          <w:szCs w:val="24"/>
        </w:rPr>
        <w:t>Таблица 3. Расчет балансовой стоимости сарая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9"/>
        <w:gridCol w:w="1800"/>
        <w:gridCol w:w="1800"/>
        <w:gridCol w:w="1903"/>
      </w:tblGrid>
      <w:tr w:rsidR="00444008" w:rsidRPr="006D278B" w:rsidTr="00231C77">
        <w:trPr>
          <w:tblHeader/>
        </w:trPr>
        <w:tc>
          <w:tcPr>
            <w:tcW w:w="342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Наименование строительного материала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цена за ед., руб.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необходимое количество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стоимость, руб.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lastRenderedPageBreak/>
              <w:t>шлакоблок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630 шт.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18900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гравийно-песочная смесь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 м</w:t>
            </w:r>
            <w:r w:rsidRPr="006D278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2200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песок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 м</w:t>
            </w:r>
            <w:r w:rsidRPr="006D278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цемент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5600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 т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11200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лес (балки по 4 м)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28 шт.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8400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шифер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39 шт.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4290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гвозди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 кг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металлические листы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навесы дверные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1120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эл. провод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10 м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лампочки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3 шт.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выключатель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полиэтилен. трубы d32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10 м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кран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444008" w:rsidRPr="006D278B" w:rsidTr="00231C77">
        <w:tc>
          <w:tcPr>
            <w:tcW w:w="342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шланг, 20м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80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444008" w:rsidRPr="006D278B" w:rsidTr="00231C77">
        <w:tc>
          <w:tcPr>
            <w:tcW w:w="7020" w:type="dxa"/>
            <w:gridSpan w:val="3"/>
          </w:tcPr>
          <w:p w:rsidR="00444008" w:rsidRPr="006D278B" w:rsidRDefault="00444008" w:rsidP="00BF613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0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51710</w:t>
            </w:r>
          </w:p>
        </w:tc>
      </w:tr>
    </w:tbl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Любое капитальное строение требует значительных затрат, которые окупаются в течение нескольких лет. Однако это компенсируется длительным сроком службы (40-45 лет).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 xml:space="preserve">Расчет стоимости сарая проведен без учета затрат на работу, так как строительство можно провести своими силами. Если нанимать строителей, то стоимость сарая удвоится. 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Если приспособить под клетки имеющиеся постройки, то затраты будут сведены к минимуму.</w:t>
      </w:r>
    </w:p>
    <w:p w:rsidR="00444008" w:rsidRPr="002D49D3" w:rsidRDefault="00444008" w:rsidP="00BF6134">
      <w:pPr>
        <w:spacing w:after="0" w:line="360" w:lineRule="auto"/>
        <w:ind w:firstLine="126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4.5. Расчет стоимости воды и электричества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 w:rsidRPr="00BF6134">
        <w:rPr>
          <w:rFonts w:ascii="Times New Roman" w:hAnsi="Times New Roman"/>
          <w:sz w:val="24"/>
          <w:szCs w:val="24"/>
          <w:u w:val="single"/>
        </w:rPr>
        <w:t>Потребность электричества.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Искусственное освещение необходимо, когда световой день становится коротким. Лампочек в сарае 3 штуки. Утром и вечером кормление животных происходит при свете лампочек примерно по 10 минут каждое. Значит, искусственное освещение нужно в течение полугода и займет в среднем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20 мин. * (365/2) = 3650 мин. или 61час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За год будет потреблено    20 Вт/ч * 3 шт. * 61 ч = 3660Вт  или  3,66 кВт.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 w:rsidRPr="00BF6134">
        <w:rPr>
          <w:rFonts w:ascii="Times New Roman" w:hAnsi="Times New Roman"/>
          <w:sz w:val="24"/>
          <w:szCs w:val="24"/>
          <w:u w:val="single"/>
        </w:rPr>
        <w:lastRenderedPageBreak/>
        <w:t>Потребность воды.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В течение года загруженность клеток будет изменяться. Так 4 клетки необходимы только при наличии отсаженного молодняка, а это составит примерно половину года, другую половину необходимы 1 – 2 клетки. В среднем за год загружены постоянно 3 клетки. В холодное время года содержание нутрий безводное, и только в теплое время года используем бассейны. Объем бассейна 3 * 0,4 * 0,15 = 0,18 м</w:t>
      </w:r>
      <w:r w:rsidRPr="00BF6134">
        <w:rPr>
          <w:rFonts w:ascii="Times New Roman" w:hAnsi="Times New Roman"/>
          <w:sz w:val="24"/>
          <w:szCs w:val="24"/>
          <w:vertAlign w:val="superscript"/>
        </w:rPr>
        <w:t>3</w:t>
      </w:r>
      <w:r w:rsidRPr="00BF6134">
        <w:rPr>
          <w:rFonts w:ascii="Times New Roman" w:hAnsi="Times New Roman"/>
          <w:sz w:val="24"/>
          <w:szCs w:val="24"/>
        </w:rPr>
        <w:t>. Значит, за год воды необходимо: 3 * 0,18 * (365/2) = 98,55 м</w:t>
      </w:r>
      <w:r w:rsidRPr="00BF6134">
        <w:rPr>
          <w:rFonts w:ascii="Times New Roman" w:hAnsi="Times New Roman"/>
          <w:sz w:val="24"/>
          <w:szCs w:val="24"/>
          <w:vertAlign w:val="superscript"/>
        </w:rPr>
        <w:t>3</w:t>
      </w:r>
      <w:r w:rsidRPr="00BF6134">
        <w:rPr>
          <w:rFonts w:ascii="Times New Roman" w:hAnsi="Times New Roman"/>
          <w:sz w:val="24"/>
          <w:szCs w:val="24"/>
        </w:rPr>
        <w:t>. Округляем эту величину до 100 м</w:t>
      </w:r>
      <w:r w:rsidRPr="00BF6134">
        <w:rPr>
          <w:rFonts w:ascii="Times New Roman" w:hAnsi="Times New Roman"/>
          <w:sz w:val="24"/>
          <w:szCs w:val="24"/>
          <w:vertAlign w:val="superscript"/>
        </w:rPr>
        <w:t>3</w:t>
      </w:r>
      <w:r w:rsidRPr="00BF6134">
        <w:rPr>
          <w:rFonts w:ascii="Times New Roman" w:hAnsi="Times New Roman"/>
          <w:sz w:val="24"/>
          <w:szCs w:val="24"/>
        </w:rPr>
        <w:t>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Результаты вычислений представлены в таблице 4.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BF6134">
        <w:rPr>
          <w:rFonts w:ascii="Times New Roman" w:hAnsi="Times New Roman"/>
          <w:i/>
          <w:sz w:val="24"/>
          <w:szCs w:val="24"/>
        </w:rPr>
        <w:t>Таблица 4. Расчет потребности воды и электричества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8"/>
        <w:gridCol w:w="1962"/>
        <w:gridCol w:w="2713"/>
        <w:gridCol w:w="2147"/>
      </w:tblGrid>
      <w:tr w:rsidR="00444008" w:rsidRPr="006D278B" w:rsidTr="00231C77">
        <w:tc>
          <w:tcPr>
            <w:tcW w:w="1998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1962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Цена, руб/ед.</w:t>
            </w:r>
          </w:p>
        </w:tc>
        <w:tc>
          <w:tcPr>
            <w:tcW w:w="2713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Потребление за год</w:t>
            </w:r>
          </w:p>
        </w:tc>
        <w:tc>
          <w:tcPr>
            <w:tcW w:w="2147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Стоимость, руб</w:t>
            </w:r>
          </w:p>
        </w:tc>
      </w:tr>
      <w:tr w:rsidR="00444008" w:rsidRPr="006D278B" w:rsidTr="00231C77">
        <w:tc>
          <w:tcPr>
            <w:tcW w:w="1998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962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24,06 руб/м</w:t>
            </w:r>
            <w:r w:rsidRPr="006D278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71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100 м</w:t>
            </w:r>
            <w:r w:rsidRPr="006D278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47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2406</w:t>
            </w:r>
          </w:p>
        </w:tc>
      </w:tr>
      <w:tr w:rsidR="00444008" w:rsidRPr="006D278B" w:rsidTr="00231C77">
        <w:tc>
          <w:tcPr>
            <w:tcW w:w="1998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Электричество</w:t>
            </w:r>
          </w:p>
        </w:tc>
        <w:tc>
          <w:tcPr>
            <w:tcW w:w="1962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2,88 руб/кВт</w:t>
            </w:r>
          </w:p>
        </w:tc>
        <w:tc>
          <w:tcPr>
            <w:tcW w:w="2713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3,66 кВт</w:t>
            </w:r>
          </w:p>
        </w:tc>
        <w:tc>
          <w:tcPr>
            <w:tcW w:w="2147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44008" w:rsidRPr="006D278B" w:rsidTr="00231C77">
        <w:tc>
          <w:tcPr>
            <w:tcW w:w="6673" w:type="dxa"/>
            <w:gridSpan w:val="3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147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2417</w:t>
            </w:r>
          </w:p>
        </w:tc>
      </w:tr>
    </w:tbl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444008" w:rsidRPr="002D49D3" w:rsidRDefault="00444008" w:rsidP="00BF6134">
      <w:pPr>
        <w:spacing w:after="0" w:line="360" w:lineRule="auto"/>
        <w:ind w:firstLine="126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4.6. Расчет затрат на производство продукции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Затраты на производство продукции (З) суммируются из всех произведенных затрат на выращивание продукции: на племенное стадо (П</w:t>
      </w:r>
      <w:r w:rsidRPr="00BF6134">
        <w:rPr>
          <w:rFonts w:ascii="Times New Roman" w:hAnsi="Times New Roman"/>
          <w:sz w:val="24"/>
          <w:szCs w:val="24"/>
          <w:vertAlign w:val="subscript"/>
        </w:rPr>
        <w:t>стадо</w:t>
      </w:r>
      <w:r w:rsidRPr="00BF6134">
        <w:rPr>
          <w:rFonts w:ascii="Times New Roman" w:hAnsi="Times New Roman"/>
          <w:sz w:val="24"/>
          <w:szCs w:val="24"/>
        </w:rPr>
        <w:t>), на корма (К), на воду и электричество (В и Э), на строительство сарая (Ст</w:t>
      </w:r>
      <w:r w:rsidRPr="00BF6134">
        <w:rPr>
          <w:rFonts w:ascii="Times New Roman" w:hAnsi="Times New Roman"/>
          <w:sz w:val="24"/>
          <w:szCs w:val="24"/>
          <w:vertAlign w:val="subscript"/>
        </w:rPr>
        <w:t>с</w:t>
      </w:r>
      <w:r w:rsidRPr="00BF6134">
        <w:rPr>
          <w:rFonts w:ascii="Times New Roman" w:hAnsi="Times New Roman"/>
          <w:sz w:val="24"/>
          <w:szCs w:val="24"/>
        </w:rPr>
        <w:t>). Затраты на постройку капитального сарая окупаются в течение нескольких лет, их при расчете не учитываем. Племенное стадо до выбраковки послужит минимум на 2 щенения, поэтому затраты на племенной молодняк делим на 2.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З = П</w:t>
      </w:r>
      <w:r w:rsidRPr="00BF6134">
        <w:rPr>
          <w:rFonts w:ascii="Times New Roman" w:hAnsi="Times New Roman"/>
          <w:sz w:val="24"/>
          <w:szCs w:val="24"/>
          <w:vertAlign w:val="subscript"/>
        </w:rPr>
        <w:t>стадо</w:t>
      </w:r>
      <w:r w:rsidRPr="00BF6134">
        <w:rPr>
          <w:rFonts w:ascii="Times New Roman" w:hAnsi="Times New Roman"/>
          <w:sz w:val="24"/>
          <w:szCs w:val="24"/>
        </w:rPr>
        <w:t xml:space="preserve"> + К + В и Э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З= 7400/2 + 27176 +2417 = 33293 руб.</w:t>
      </w:r>
    </w:p>
    <w:p w:rsidR="00444008" w:rsidRPr="002D49D3" w:rsidRDefault="00444008" w:rsidP="00BF6134">
      <w:pPr>
        <w:spacing w:after="0" w:line="360" w:lineRule="auto"/>
        <w:ind w:firstLine="126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4.7. Расчет выручки от реализованной продукции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Произведенная продукция будет состоять: из мяса и шкур товарного молодняка, а также молодняка двухмесячного поголовья и племенного стада.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На реализацию идет товарный молодняк в возрасте 7-9 месяцев. Одна тушка самки нутрии имеет массу от 2,5 до 3 кг, самца – от 3 до 3,5 кг.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Обычно количество самок и самцов примерно одинаковое. Примем, что из расчетного стада в 40 голов было 20 самок и 20 самцов.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Цена шкур зависит от их качества, длины и цвета. Так, стоимость шкуры с хорошим мехом, длиной 70-80 см, серебристого цвета 230-250 руб./шт., белого цвета 280-300руб./шт. ( Приложение 2)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Результаты расчета представлены в таблице 5.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BF6134">
        <w:rPr>
          <w:rFonts w:ascii="Times New Roman" w:hAnsi="Times New Roman"/>
          <w:i/>
          <w:sz w:val="24"/>
          <w:szCs w:val="24"/>
        </w:rPr>
        <w:t>Таблица 5. Расчет выручки от реализованной продукции</w:t>
      </w:r>
    </w:p>
    <w:tbl>
      <w:tblPr>
        <w:tblW w:w="882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1676"/>
        <w:gridCol w:w="1384"/>
        <w:gridCol w:w="1440"/>
        <w:gridCol w:w="1440"/>
      </w:tblGrid>
      <w:tr w:rsidR="00444008" w:rsidRPr="006D278B" w:rsidTr="00231C77">
        <w:tc>
          <w:tcPr>
            <w:tcW w:w="288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lastRenderedPageBreak/>
              <w:t>Продукция</w:t>
            </w:r>
          </w:p>
        </w:tc>
        <w:tc>
          <w:tcPr>
            <w:tcW w:w="1676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средн. вел.</w:t>
            </w:r>
          </w:p>
        </w:tc>
        <w:tc>
          <w:tcPr>
            <w:tcW w:w="1384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цена, руб</w:t>
            </w:r>
          </w:p>
        </w:tc>
        <w:tc>
          <w:tcPr>
            <w:tcW w:w="144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44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стоимость</w:t>
            </w:r>
          </w:p>
        </w:tc>
      </w:tr>
      <w:tr w:rsidR="00444008" w:rsidRPr="006D278B" w:rsidTr="00231C77">
        <w:tc>
          <w:tcPr>
            <w:tcW w:w="288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мясо</w:t>
            </w:r>
          </w:p>
        </w:tc>
        <w:tc>
          <w:tcPr>
            <w:tcW w:w="1676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3 кг</w:t>
            </w:r>
          </w:p>
        </w:tc>
        <w:tc>
          <w:tcPr>
            <w:tcW w:w="1384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280руб/кг</w:t>
            </w:r>
          </w:p>
        </w:tc>
        <w:tc>
          <w:tcPr>
            <w:tcW w:w="144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120 кг</w:t>
            </w:r>
          </w:p>
        </w:tc>
        <w:tc>
          <w:tcPr>
            <w:tcW w:w="144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33600 руб</w:t>
            </w:r>
          </w:p>
        </w:tc>
      </w:tr>
      <w:tr w:rsidR="00444008" w:rsidRPr="006D278B" w:rsidTr="00231C77">
        <w:tc>
          <w:tcPr>
            <w:tcW w:w="2880" w:type="dxa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шкуры (серебристые)</w:t>
            </w:r>
          </w:p>
        </w:tc>
        <w:tc>
          <w:tcPr>
            <w:tcW w:w="1676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70-80 см</w:t>
            </w:r>
          </w:p>
        </w:tc>
        <w:tc>
          <w:tcPr>
            <w:tcW w:w="1384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230руб/шт</w:t>
            </w:r>
          </w:p>
        </w:tc>
        <w:tc>
          <w:tcPr>
            <w:tcW w:w="144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40 шт.</w:t>
            </w:r>
          </w:p>
        </w:tc>
        <w:tc>
          <w:tcPr>
            <w:tcW w:w="144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9200 руб</w:t>
            </w:r>
          </w:p>
        </w:tc>
      </w:tr>
      <w:tr w:rsidR="00444008" w:rsidRPr="006D278B" w:rsidTr="00231C77">
        <w:tc>
          <w:tcPr>
            <w:tcW w:w="7380" w:type="dxa"/>
            <w:gridSpan w:val="4"/>
          </w:tcPr>
          <w:p w:rsidR="00444008" w:rsidRPr="006D278B" w:rsidRDefault="00444008" w:rsidP="00BF61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40" w:type="dxa"/>
            <w:vAlign w:val="center"/>
          </w:tcPr>
          <w:p w:rsidR="00444008" w:rsidRPr="006D278B" w:rsidRDefault="00444008" w:rsidP="00BF613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78B">
              <w:rPr>
                <w:rFonts w:ascii="Times New Roman" w:hAnsi="Times New Roman"/>
                <w:sz w:val="24"/>
                <w:szCs w:val="24"/>
              </w:rPr>
              <w:t>42800 руб</w:t>
            </w:r>
          </w:p>
        </w:tc>
      </w:tr>
    </w:tbl>
    <w:p w:rsidR="00444008" w:rsidRPr="00BF6134" w:rsidRDefault="00444008" w:rsidP="00BF6134">
      <w:pPr>
        <w:spacing w:after="0" w:line="360" w:lineRule="auto"/>
        <w:ind w:firstLine="1260"/>
        <w:jc w:val="both"/>
        <w:rPr>
          <w:rFonts w:ascii="Times New Roman" w:hAnsi="Times New Roman"/>
          <w:sz w:val="24"/>
          <w:szCs w:val="24"/>
        </w:rPr>
      </w:pP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В остатке на конец года в хозяйстве имеется молодняк в возрасте 2 месяца в количестве 40 голов, который имеет примерную стоимость 200руб./гол. Эта стоимость складывается из половины цены племенного стада, цены кормов и прочих затрат за 2 месяца. Далее при постоянном разведении нутрий реализация будет повторяться примерно через 5 месяцев, то есть в следующем году будет уже 2 реализации и доход увеличится.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После выбраковки племенного стада новую семью формируют из выращенных в хозяйстве самок, и только самца необходимо приобрести в другом хозяйстве.</w:t>
      </w:r>
    </w:p>
    <w:p w:rsidR="00444008" w:rsidRPr="004E2AEE" w:rsidRDefault="00444008" w:rsidP="00BF6134">
      <w:pPr>
        <w:spacing w:after="0" w:line="360" w:lineRule="auto"/>
        <w:ind w:firstLine="126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4E2AEE">
        <w:rPr>
          <w:rFonts w:ascii="Times New Roman" w:hAnsi="Times New Roman"/>
          <w:b/>
          <w:color w:val="FF0000"/>
          <w:sz w:val="24"/>
          <w:szCs w:val="24"/>
        </w:rPr>
        <w:t>4.8. Расчет ожидаемой прибыли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Прибыль (П) от производства рассчитывается с учетом выручки, полученной от реализации продукции (В), затрат на производство продукции (З) и цены остаточного поголовья (О). Остаточное поголовье включает в себя 2-х месячный молодняк и племенное стадо с 50%-ной первоначальной стоимостью: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О = О</w:t>
      </w:r>
      <w:r w:rsidRPr="00BF6134">
        <w:rPr>
          <w:rFonts w:ascii="Times New Roman" w:hAnsi="Times New Roman"/>
          <w:sz w:val="24"/>
          <w:szCs w:val="24"/>
          <w:vertAlign w:val="subscript"/>
        </w:rPr>
        <w:t xml:space="preserve">молодняк </w:t>
      </w:r>
      <w:r w:rsidRPr="00BF6134">
        <w:rPr>
          <w:rFonts w:ascii="Times New Roman" w:hAnsi="Times New Roman"/>
          <w:sz w:val="24"/>
          <w:szCs w:val="24"/>
        </w:rPr>
        <w:t>+ 1/2 П</w:t>
      </w:r>
      <w:r w:rsidRPr="00BF6134">
        <w:rPr>
          <w:rFonts w:ascii="Times New Roman" w:hAnsi="Times New Roman"/>
          <w:sz w:val="24"/>
          <w:szCs w:val="24"/>
          <w:vertAlign w:val="subscript"/>
        </w:rPr>
        <w:t>стадо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П = В – З + О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П = 42800 – 33293 + (8000 + 7400/2) = 21207 руб.</w:t>
      </w:r>
    </w:p>
    <w:p w:rsidR="00444008" w:rsidRPr="00BF6134" w:rsidRDefault="00444008" w:rsidP="002D49D3">
      <w:pPr>
        <w:spacing w:after="0" w:line="360" w:lineRule="auto"/>
        <w:ind w:firstLine="540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При сохранении прибыли от реализации на данном уровне и отчислении из нее 1/10 стоимости сарая (5171 руб.), его постройка окупится примерно через 5 лет.</w:t>
      </w:r>
    </w:p>
    <w:p w:rsidR="00444008" w:rsidRPr="002D49D3" w:rsidRDefault="00444008" w:rsidP="002D49D3">
      <w:pPr>
        <w:spacing w:after="0" w:line="360" w:lineRule="auto"/>
        <w:ind w:firstLine="540"/>
        <w:rPr>
          <w:rFonts w:ascii="Times New Roman" w:hAnsi="Times New Roman"/>
          <w:color w:val="FF0000"/>
          <w:sz w:val="24"/>
          <w:szCs w:val="24"/>
        </w:rPr>
      </w:pPr>
      <w:r w:rsidRPr="00BF61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Если  мы захотим повысить доходность своего бизнеса,то  включим в свой бизнес-план развития освоение выделки шкурок. Обработанное сырье стоит дороже. Для беспрерывности сбыта можно заключить договора с закупщиками.</w:t>
      </w:r>
    </w:p>
    <w:p w:rsidR="00444008" w:rsidRPr="002D49D3" w:rsidRDefault="00444008" w:rsidP="002D49D3">
      <w:pPr>
        <w:spacing w:after="0" w:line="360" w:lineRule="auto"/>
        <w:ind w:firstLine="540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t>4. Заключение</w:t>
      </w:r>
    </w:p>
    <w:p w:rsidR="00444008" w:rsidRPr="003E5A1A" w:rsidRDefault="00444008" w:rsidP="003E5A1A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000000"/>
        </w:rPr>
      </w:pPr>
      <w:r>
        <w:rPr>
          <w:color w:val="000000"/>
        </w:rPr>
        <w:t xml:space="preserve">  </w:t>
      </w:r>
      <w:r w:rsidRPr="003E5A1A">
        <w:rPr>
          <w:color w:val="000000"/>
        </w:rPr>
        <w:t>Нутриеводство, как бизнес весьма рентабельно, что связанно, прежде всего, с низкой стоимостью кормов и высокой ценой на продукты нутриеводческого производства. Так, цены на шкурки нутрий в неразделанном, либо разделанном виде весьма высоки, потому высокий доход при разведении нутрий обеспечен. К тому же</w:t>
      </w:r>
      <w:r>
        <w:rPr>
          <w:color w:val="000000"/>
        </w:rPr>
        <w:t xml:space="preserve"> мясо нутрий также весьма ценит</w:t>
      </w:r>
      <w:r w:rsidRPr="003E5A1A">
        <w:rPr>
          <w:color w:val="000000"/>
        </w:rPr>
        <w:t>ся на рынке, его легко продать, или же сбыть на мясокомбинат для получения колбас.</w:t>
      </w:r>
    </w:p>
    <w:p w:rsidR="00444008" w:rsidRPr="003E5A1A" w:rsidRDefault="00444008" w:rsidP="003E5A1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3E5A1A">
        <w:rPr>
          <w:color w:val="000000"/>
        </w:rPr>
        <w:lastRenderedPageBreak/>
        <w:t>Итак, низкие цены на корма и высокие на шкуры способствуют тому, что начинающий бизнесмен вполне способен заработать кругленькую сумму денег на разведении и продаже нутрий.</w:t>
      </w:r>
    </w:p>
    <w:p w:rsidR="00444008" w:rsidRPr="00BF6134" w:rsidRDefault="00444008" w:rsidP="003E5A1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Т.е нашу гипотезу, что разведение нутрий – это экономически выгодно дело, мы доказали.</w:t>
      </w: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44008" w:rsidRPr="002D49D3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2D49D3">
        <w:rPr>
          <w:rFonts w:ascii="Times New Roman" w:hAnsi="Times New Roman"/>
          <w:b/>
          <w:color w:val="FF0000"/>
          <w:sz w:val="24"/>
          <w:szCs w:val="24"/>
        </w:rPr>
        <w:lastRenderedPageBreak/>
        <w:t>5. Список использованных источников и литературы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1. Ерин А.Т. и др. Приусадебное кролиководство и нутриеводство. – Мн.: Ураджай, 1994.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2. Леонович А.Н., Пархоц С.В. Приусадебное кролиководство и нутриеводство. – М: Издательство Рученькина, 1998.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</w:rPr>
        <w:t>3. Ционский Г.С., Рыминская Е.И. Любительское кролиководство и нутриеводство. – Мн.: Ураджай, 1982.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6134">
        <w:rPr>
          <w:rFonts w:ascii="Times New Roman" w:hAnsi="Times New Roman"/>
          <w:sz w:val="24"/>
          <w:szCs w:val="24"/>
          <w:u w:val="single"/>
        </w:rPr>
        <w:t>Электронные источники</w:t>
      </w:r>
      <w:r w:rsidRPr="00BF6134">
        <w:rPr>
          <w:rFonts w:ascii="Times New Roman" w:hAnsi="Times New Roman"/>
          <w:sz w:val="24"/>
          <w:szCs w:val="24"/>
        </w:rPr>
        <w:t>:</w:t>
      </w:r>
    </w:p>
    <w:p w:rsidR="00444008" w:rsidRPr="00BF6134" w:rsidRDefault="00444008" w:rsidP="00BF6134">
      <w:pPr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BF6134">
        <w:rPr>
          <w:rFonts w:ascii="Times New Roman" w:hAnsi="Times New Roman"/>
          <w:color w:val="000000"/>
          <w:sz w:val="24"/>
          <w:szCs w:val="24"/>
        </w:rPr>
        <w:t xml:space="preserve">1. </w:t>
      </w:r>
      <w:hyperlink r:id="rId7" w:anchor="ixzz3zCXlxaU2" w:history="1">
        <w:r w:rsidRPr="00BF6134">
          <w:rPr>
            <w:rStyle w:val="a5"/>
            <w:rFonts w:ascii="Times New Roman" w:hAnsi="Times New Roman"/>
            <w:color w:val="000000"/>
            <w:sz w:val="24"/>
            <w:szCs w:val="24"/>
          </w:rPr>
          <w:t>http://base.garant.ru/12179471/#ixzz3zCXlxaU2</w:t>
        </w:r>
      </w:hyperlink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  <w:r w:rsidRPr="00BF6134">
        <w:rPr>
          <w:bCs/>
        </w:rPr>
        <w:t>2.http://knowledge.allbest.ru/economy/2c0a65625a2bc68a5c53a88521206c26_0.html</w:t>
      </w: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</w:p>
    <w:p w:rsidR="00444008" w:rsidRPr="00BF6134" w:rsidRDefault="00444008" w:rsidP="00BF6134">
      <w:pPr>
        <w:pStyle w:val="a3"/>
        <w:spacing w:before="0" w:beforeAutospacing="0" w:after="0" w:afterAutospacing="0" w:line="360" w:lineRule="auto"/>
        <w:ind w:firstLine="539"/>
        <w:rPr>
          <w:bCs/>
        </w:rPr>
      </w:pPr>
    </w:p>
    <w:p w:rsidR="00444008" w:rsidRDefault="00444008" w:rsidP="002B7E14">
      <w:pPr>
        <w:pStyle w:val="a3"/>
        <w:spacing w:before="0" w:beforeAutospacing="0" w:after="0" w:afterAutospacing="0" w:line="360" w:lineRule="auto"/>
        <w:ind w:firstLine="539"/>
        <w:rPr>
          <w:bCs/>
          <w:sz w:val="28"/>
          <w:szCs w:val="28"/>
        </w:rPr>
      </w:pPr>
    </w:p>
    <w:p w:rsidR="00444008" w:rsidRDefault="00444008" w:rsidP="002B7E14">
      <w:pPr>
        <w:pStyle w:val="a3"/>
        <w:spacing w:before="0" w:beforeAutospacing="0" w:after="0" w:afterAutospacing="0" w:line="360" w:lineRule="auto"/>
        <w:ind w:firstLine="539"/>
        <w:rPr>
          <w:bCs/>
          <w:sz w:val="28"/>
          <w:szCs w:val="28"/>
        </w:rPr>
      </w:pPr>
    </w:p>
    <w:p w:rsidR="00444008" w:rsidRDefault="00444008" w:rsidP="002B7E14">
      <w:pPr>
        <w:pStyle w:val="a3"/>
        <w:spacing w:before="0" w:beforeAutospacing="0" w:after="0" w:afterAutospacing="0" w:line="360" w:lineRule="auto"/>
        <w:ind w:firstLine="539"/>
        <w:rPr>
          <w:bCs/>
          <w:sz w:val="28"/>
          <w:szCs w:val="28"/>
        </w:rPr>
      </w:pPr>
    </w:p>
    <w:p w:rsidR="00444008" w:rsidRDefault="00444008" w:rsidP="002B7E14">
      <w:pPr>
        <w:pStyle w:val="a3"/>
        <w:spacing w:before="0" w:beforeAutospacing="0" w:after="0" w:afterAutospacing="0" w:line="360" w:lineRule="auto"/>
        <w:ind w:firstLine="539"/>
        <w:rPr>
          <w:bCs/>
          <w:sz w:val="28"/>
          <w:szCs w:val="28"/>
        </w:rPr>
      </w:pPr>
    </w:p>
    <w:p w:rsidR="00444008" w:rsidRDefault="00444008" w:rsidP="002B7E14">
      <w:pPr>
        <w:pStyle w:val="a3"/>
        <w:spacing w:before="0" w:beforeAutospacing="0" w:after="0" w:afterAutospacing="0" w:line="360" w:lineRule="auto"/>
        <w:ind w:firstLine="539"/>
        <w:rPr>
          <w:bCs/>
          <w:sz w:val="28"/>
          <w:szCs w:val="28"/>
        </w:rPr>
      </w:pPr>
    </w:p>
    <w:p w:rsidR="00444008" w:rsidRDefault="00444008" w:rsidP="002B7E14">
      <w:pPr>
        <w:pStyle w:val="a3"/>
        <w:spacing w:before="0" w:beforeAutospacing="0" w:after="0" w:afterAutospacing="0" w:line="360" w:lineRule="auto"/>
        <w:ind w:firstLine="539"/>
        <w:rPr>
          <w:bCs/>
          <w:sz w:val="28"/>
          <w:szCs w:val="28"/>
        </w:rPr>
      </w:pPr>
    </w:p>
    <w:p w:rsidR="00444008" w:rsidRDefault="00444008" w:rsidP="002B7E14">
      <w:pPr>
        <w:pStyle w:val="a3"/>
        <w:spacing w:before="0" w:beforeAutospacing="0" w:after="0" w:afterAutospacing="0" w:line="360" w:lineRule="auto"/>
        <w:ind w:firstLine="539"/>
        <w:rPr>
          <w:bCs/>
          <w:sz w:val="28"/>
          <w:szCs w:val="28"/>
        </w:rPr>
      </w:pPr>
    </w:p>
    <w:p w:rsidR="00444008" w:rsidRPr="002B7E14" w:rsidRDefault="00444008" w:rsidP="002B7E14">
      <w:pPr>
        <w:pStyle w:val="a3"/>
        <w:spacing w:before="0" w:beforeAutospacing="0" w:after="0" w:afterAutospacing="0" w:line="360" w:lineRule="auto"/>
        <w:ind w:firstLine="539"/>
        <w:rPr>
          <w:bCs/>
          <w:sz w:val="28"/>
          <w:szCs w:val="28"/>
        </w:rPr>
      </w:pPr>
    </w:p>
    <w:p w:rsidR="00444008" w:rsidRPr="002B7E14" w:rsidRDefault="00444008" w:rsidP="00A533BE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A533BE">
      <w:pPr>
        <w:spacing w:line="360" w:lineRule="auto"/>
        <w:ind w:firstLine="540"/>
        <w:jc w:val="both"/>
        <w:rPr>
          <w:b/>
          <w:color w:val="C00000"/>
          <w:sz w:val="56"/>
          <w:szCs w:val="56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96"/>
          <w:szCs w:val="96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96"/>
          <w:szCs w:val="96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96"/>
          <w:szCs w:val="96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96"/>
          <w:szCs w:val="96"/>
        </w:rPr>
        <w:t>ПРИЛОЖЕНИЕ</w:t>
      </w: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Default="00444008" w:rsidP="00833CF7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44008" w:rsidRPr="00D322A9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322A9">
        <w:rPr>
          <w:rFonts w:ascii="Times New Roman" w:hAnsi="Times New Roman"/>
          <w:sz w:val="28"/>
          <w:szCs w:val="28"/>
        </w:rPr>
        <w:t>Приложение 1. Схема сарая на 4 клетки.</w:t>
      </w: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267028" w:rsidP="00833CF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30480</wp:posOffset>
                </wp:positionV>
                <wp:extent cx="5829300" cy="3800475"/>
                <wp:effectExtent l="13335" t="13335" r="15240" b="1524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3800475"/>
                          <a:chOff x="1701" y="2934"/>
                          <a:chExt cx="9540" cy="5985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41" y="3474"/>
                            <a:ext cx="8973" cy="5445"/>
                            <a:chOff x="2061" y="4734"/>
                            <a:chExt cx="8973" cy="5445"/>
                          </a:xfrm>
                        </wpg:grpSpPr>
                        <wpg:grpSp>
                          <wpg:cNvPr id="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061" y="4734"/>
                              <a:ext cx="8973" cy="4887"/>
                              <a:chOff x="1521" y="5229"/>
                              <a:chExt cx="8973" cy="4887"/>
                            </a:xfrm>
                          </wpg:grpSpPr>
                          <wpg:grpSp>
                            <wpg:cNvPr id="5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1" y="5229"/>
                                <a:ext cx="8973" cy="4887"/>
                                <a:chOff x="1521" y="5094"/>
                                <a:chExt cx="8973" cy="4887"/>
                              </a:xfrm>
                            </wpg:grpSpPr>
                            <wps:wsp>
                              <wps:cNvPr id="6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1" y="5974"/>
                                  <a:ext cx="8973" cy="2736"/>
                                </a:xfrm>
                                <a:custGeom>
                                  <a:avLst/>
                                  <a:gdLst>
                                    <a:gd name="T0" fmla="*/ 14400 w 16020"/>
                                    <a:gd name="T1" fmla="*/ 0 h 5040"/>
                                    <a:gd name="T2" fmla="*/ 16020 w 16020"/>
                                    <a:gd name="T3" fmla="*/ 0 h 5040"/>
                                    <a:gd name="T4" fmla="*/ 16020 w 16020"/>
                                    <a:gd name="T5" fmla="*/ 5040 h 5040"/>
                                    <a:gd name="T6" fmla="*/ 0 w 16020"/>
                                    <a:gd name="T7" fmla="*/ 5040 h 5040"/>
                                    <a:gd name="T8" fmla="*/ 0 w 16020"/>
                                    <a:gd name="T9" fmla="*/ 180 h 5040"/>
                                    <a:gd name="T10" fmla="*/ 0 w 16020"/>
                                    <a:gd name="T11" fmla="*/ 0 h 5040"/>
                                    <a:gd name="T12" fmla="*/ 1620 w 16020"/>
                                    <a:gd name="T13" fmla="*/ 0 h 5040"/>
                                    <a:gd name="T14" fmla="*/ 1620 w 16020"/>
                                    <a:gd name="T15" fmla="*/ 180 h 5040"/>
                                    <a:gd name="T16" fmla="*/ 180 w 16020"/>
                                    <a:gd name="T17" fmla="*/ 180 h 5040"/>
                                    <a:gd name="T18" fmla="*/ 180 w 16020"/>
                                    <a:gd name="T19" fmla="*/ 4860 h 5040"/>
                                    <a:gd name="T20" fmla="*/ 15840 w 16020"/>
                                    <a:gd name="T21" fmla="*/ 4860 h 5040"/>
                                    <a:gd name="T22" fmla="*/ 15840 w 16020"/>
                                    <a:gd name="T23" fmla="*/ 180 h 5040"/>
                                    <a:gd name="T24" fmla="*/ 14400 w 16020"/>
                                    <a:gd name="T25" fmla="*/ 180 h 5040"/>
                                    <a:gd name="T26" fmla="*/ 14400 w 16020"/>
                                    <a:gd name="T27" fmla="*/ 0 h 50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6020" h="5040">
                                      <a:moveTo>
                                        <a:pt x="14400" y="0"/>
                                      </a:moveTo>
                                      <a:lnTo>
                                        <a:pt x="16020" y="0"/>
                                      </a:lnTo>
                                      <a:lnTo>
                                        <a:pt x="16020" y="5040"/>
                                      </a:lnTo>
                                      <a:lnTo>
                                        <a:pt x="0" y="504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20" y="0"/>
                                      </a:lnTo>
                                      <a:lnTo>
                                        <a:pt x="1620" y="180"/>
                                      </a:lnTo>
                                      <a:lnTo>
                                        <a:pt x="180" y="180"/>
                                      </a:lnTo>
                                      <a:lnTo>
                                        <a:pt x="180" y="4860"/>
                                      </a:lnTo>
                                      <a:lnTo>
                                        <a:pt x="15840" y="4860"/>
                                      </a:lnTo>
                                      <a:lnTo>
                                        <a:pt x="15840" y="180"/>
                                      </a:lnTo>
                                      <a:lnTo>
                                        <a:pt x="14400" y="180"/>
                                      </a:lnTo>
                                      <a:lnTo>
                                        <a:pt x="14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2" y="5974"/>
                                  <a:ext cx="1714" cy="2639"/>
                                </a:xfrm>
                                <a:custGeom>
                                  <a:avLst/>
                                  <a:gdLst>
                                    <a:gd name="T0" fmla="*/ 1260 w 3060"/>
                                    <a:gd name="T1" fmla="*/ 4860 h 4860"/>
                                    <a:gd name="T2" fmla="*/ 1260 w 3060"/>
                                    <a:gd name="T3" fmla="*/ 180 h 4860"/>
                                    <a:gd name="T4" fmla="*/ 0 w 3060"/>
                                    <a:gd name="T5" fmla="*/ 180 h 4860"/>
                                    <a:gd name="T6" fmla="*/ 0 w 3060"/>
                                    <a:gd name="T7" fmla="*/ 0 h 4860"/>
                                    <a:gd name="T8" fmla="*/ 3060 w 3060"/>
                                    <a:gd name="T9" fmla="*/ 0 h 4860"/>
                                    <a:gd name="T10" fmla="*/ 3060 w 3060"/>
                                    <a:gd name="T11" fmla="*/ 180 h 4860"/>
                                    <a:gd name="T12" fmla="*/ 1440 w 3060"/>
                                    <a:gd name="T13" fmla="*/ 180 h 4860"/>
                                    <a:gd name="T14" fmla="*/ 1440 w 3060"/>
                                    <a:gd name="T15" fmla="*/ 4860 h 4860"/>
                                    <a:gd name="T16" fmla="*/ 1260 w 3060"/>
                                    <a:gd name="T17" fmla="*/ 4860 h 48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60" h="4860">
                                      <a:moveTo>
                                        <a:pt x="1260" y="4860"/>
                                      </a:moveTo>
                                      <a:lnTo>
                                        <a:pt x="1260" y="18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60" y="0"/>
                                      </a:lnTo>
                                      <a:lnTo>
                                        <a:pt x="3060" y="180"/>
                                      </a:lnTo>
                                      <a:lnTo>
                                        <a:pt x="1440" y="180"/>
                                      </a:lnTo>
                                      <a:lnTo>
                                        <a:pt x="1440" y="4860"/>
                                      </a:lnTo>
                                      <a:lnTo>
                                        <a:pt x="1260" y="4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69" y="5974"/>
                                  <a:ext cx="1714" cy="2639"/>
                                </a:xfrm>
                                <a:custGeom>
                                  <a:avLst/>
                                  <a:gdLst>
                                    <a:gd name="T0" fmla="*/ 1260 w 3060"/>
                                    <a:gd name="T1" fmla="*/ 4860 h 4860"/>
                                    <a:gd name="T2" fmla="*/ 1260 w 3060"/>
                                    <a:gd name="T3" fmla="*/ 180 h 4860"/>
                                    <a:gd name="T4" fmla="*/ 0 w 3060"/>
                                    <a:gd name="T5" fmla="*/ 180 h 4860"/>
                                    <a:gd name="T6" fmla="*/ 0 w 3060"/>
                                    <a:gd name="T7" fmla="*/ 0 h 4860"/>
                                    <a:gd name="T8" fmla="*/ 3060 w 3060"/>
                                    <a:gd name="T9" fmla="*/ 0 h 4860"/>
                                    <a:gd name="T10" fmla="*/ 3060 w 3060"/>
                                    <a:gd name="T11" fmla="*/ 180 h 4860"/>
                                    <a:gd name="T12" fmla="*/ 1440 w 3060"/>
                                    <a:gd name="T13" fmla="*/ 180 h 4860"/>
                                    <a:gd name="T14" fmla="*/ 1440 w 3060"/>
                                    <a:gd name="T15" fmla="*/ 4860 h 4860"/>
                                    <a:gd name="T16" fmla="*/ 1260 w 3060"/>
                                    <a:gd name="T17" fmla="*/ 4860 h 48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60" h="4860">
                                      <a:moveTo>
                                        <a:pt x="1260" y="4860"/>
                                      </a:moveTo>
                                      <a:lnTo>
                                        <a:pt x="1260" y="18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60" y="0"/>
                                      </a:lnTo>
                                      <a:lnTo>
                                        <a:pt x="3060" y="180"/>
                                      </a:lnTo>
                                      <a:lnTo>
                                        <a:pt x="1440" y="180"/>
                                      </a:lnTo>
                                      <a:lnTo>
                                        <a:pt x="1440" y="4860"/>
                                      </a:lnTo>
                                      <a:lnTo>
                                        <a:pt x="1260" y="4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1" y="5974"/>
                                  <a:ext cx="1713" cy="2639"/>
                                </a:xfrm>
                                <a:custGeom>
                                  <a:avLst/>
                                  <a:gdLst>
                                    <a:gd name="T0" fmla="*/ 1260 w 3060"/>
                                    <a:gd name="T1" fmla="*/ 4860 h 4860"/>
                                    <a:gd name="T2" fmla="*/ 1260 w 3060"/>
                                    <a:gd name="T3" fmla="*/ 180 h 4860"/>
                                    <a:gd name="T4" fmla="*/ 0 w 3060"/>
                                    <a:gd name="T5" fmla="*/ 180 h 4860"/>
                                    <a:gd name="T6" fmla="*/ 0 w 3060"/>
                                    <a:gd name="T7" fmla="*/ 0 h 4860"/>
                                    <a:gd name="T8" fmla="*/ 3060 w 3060"/>
                                    <a:gd name="T9" fmla="*/ 0 h 4860"/>
                                    <a:gd name="T10" fmla="*/ 3060 w 3060"/>
                                    <a:gd name="T11" fmla="*/ 180 h 4860"/>
                                    <a:gd name="T12" fmla="*/ 1440 w 3060"/>
                                    <a:gd name="T13" fmla="*/ 180 h 4860"/>
                                    <a:gd name="T14" fmla="*/ 1440 w 3060"/>
                                    <a:gd name="T15" fmla="*/ 4860 h 4860"/>
                                    <a:gd name="T16" fmla="*/ 1260 w 3060"/>
                                    <a:gd name="T17" fmla="*/ 4860 h 48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60" h="4860">
                                      <a:moveTo>
                                        <a:pt x="1260" y="4860"/>
                                      </a:moveTo>
                                      <a:lnTo>
                                        <a:pt x="1260" y="18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60" y="0"/>
                                      </a:lnTo>
                                      <a:lnTo>
                                        <a:pt x="3060" y="180"/>
                                      </a:lnTo>
                                      <a:lnTo>
                                        <a:pt x="1440" y="180"/>
                                      </a:lnTo>
                                      <a:lnTo>
                                        <a:pt x="1440" y="4860"/>
                                      </a:lnTo>
                                      <a:lnTo>
                                        <a:pt x="1260" y="4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1" y="6951"/>
                                  <a:ext cx="101" cy="587"/>
                                  <a:chOff x="1494" y="8361"/>
                                  <a:chExt cx="360" cy="1800"/>
                                </a:xfrm>
                              </wpg:grpSpPr>
                              <wps:wsp>
                                <wps:cNvPr id="11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94" y="8361"/>
                                    <a:ext cx="36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Lin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74" y="8361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3" name="Group 14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4094" y="5720"/>
                                  <a:ext cx="97" cy="605"/>
                                  <a:chOff x="1494" y="8361"/>
                                  <a:chExt cx="360" cy="1800"/>
                                </a:xfrm>
                              </wpg:grpSpPr>
                              <wps:wsp>
                                <wps:cNvPr id="14" name="Rectangl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94" y="8361"/>
                                    <a:ext cx="36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Line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74" y="8361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" name="Group 17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1977" y="5720"/>
                                  <a:ext cx="97" cy="605"/>
                                  <a:chOff x="1494" y="8361"/>
                                  <a:chExt cx="360" cy="1800"/>
                                </a:xfrm>
                              </wpg:grpSpPr>
                              <wps:wsp>
                                <wps:cNvPr id="17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94" y="8361"/>
                                    <a:ext cx="36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Line 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74" y="8361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9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93" y="6951"/>
                                  <a:ext cx="101" cy="587"/>
                                  <a:chOff x="1494" y="8361"/>
                                  <a:chExt cx="360" cy="1800"/>
                                </a:xfrm>
                              </wpg:grpSpPr>
                              <wps:wsp>
                                <wps:cNvPr id="20" name="Rectangl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94" y="8361"/>
                                    <a:ext cx="36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Line 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74" y="8361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2" name="Line 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521" y="5094"/>
                                  <a:ext cx="89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3" name="Group 24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8530" y="5720"/>
                                  <a:ext cx="97" cy="605"/>
                                  <a:chOff x="1494" y="8361"/>
                                  <a:chExt cx="360" cy="1800"/>
                                </a:xfrm>
                              </wpg:grpSpPr>
                              <wps:wsp>
                                <wps:cNvPr id="24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94" y="8361"/>
                                    <a:ext cx="36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Line 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74" y="8361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6" name="Group 27"/>
                              <wpg:cNvGrpSpPr>
                                <a:grpSpLocks/>
                              </wpg:cNvGrpSpPr>
                              <wpg:grpSpPr bwMode="auto">
                                <a:xfrm rot="-5400000">
                                  <a:off x="6312" y="5720"/>
                                  <a:ext cx="97" cy="605"/>
                                  <a:chOff x="1494" y="8361"/>
                                  <a:chExt cx="360" cy="1800"/>
                                </a:xfrm>
                              </wpg:grpSpPr>
                              <wps:wsp>
                                <wps:cNvPr id="27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94" y="8361"/>
                                    <a:ext cx="360" cy="1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Line 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74" y="8361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9" name="Line 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28" y="5680"/>
                                  <a:ext cx="504" cy="2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646" y="5680"/>
                                  <a:ext cx="505" cy="2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64" y="5680"/>
                                  <a:ext cx="505" cy="2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83" y="5680"/>
                                  <a:ext cx="504" cy="2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22" y="8026"/>
                                  <a:ext cx="87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WordArt 35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1924" y="8124"/>
                                  <a:ext cx="1210" cy="2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67028" w:rsidRDefault="00267028" w:rsidP="00267028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бассейн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35" name="WordArt 3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8780" y="8222"/>
                                  <a:ext cx="1210" cy="249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67028" w:rsidRDefault="00267028" w:rsidP="00267028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бассейн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36" name="WordArt 3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4344" y="8222"/>
                                  <a:ext cx="1210" cy="249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67028" w:rsidRDefault="00267028" w:rsidP="00267028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бассейн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37" name="WordArt 38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6461" y="8222"/>
                                  <a:ext cx="1210" cy="249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67028" w:rsidRDefault="00267028" w:rsidP="00267028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бассейн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38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1" y="5094"/>
                                  <a:ext cx="0" cy="9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94" y="5094"/>
                                  <a:ext cx="0" cy="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WordArt 41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5251" y="5387"/>
                                  <a:ext cx="1210" cy="196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67028" w:rsidRDefault="00267028" w:rsidP="00267028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навес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41" name="AutoShap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73" y="7049"/>
                                  <a:ext cx="303" cy="326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AutoShap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5" y="7049"/>
                                  <a:ext cx="303" cy="326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AutoShap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7" y="7049"/>
                                  <a:ext cx="303" cy="326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4" name="Group 45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3137" y="6068"/>
                                  <a:ext cx="196" cy="202"/>
                                  <a:chOff x="2394" y="9441"/>
                                  <a:chExt cx="360" cy="360"/>
                                </a:xfrm>
                              </wpg:grpSpPr>
                              <wps:wsp>
                                <wps:cNvPr id="45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94" y="9441"/>
                                    <a:ext cx="360" cy="3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Line 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394" y="9621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7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7" y="8613"/>
                                  <a:ext cx="100" cy="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76" y="8613"/>
                                  <a:ext cx="101" cy="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58" y="8613"/>
                                  <a:ext cx="101" cy="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55" y="8613"/>
                                  <a:ext cx="100" cy="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WordArt 52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4646" y="8808"/>
                                  <a:ext cx="2823" cy="196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67028" w:rsidRDefault="00267028" w:rsidP="00267028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сливные отверстия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52" name="Line 5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537" y="8808"/>
                                  <a:ext cx="1009" cy="1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655" y="8808"/>
                                  <a:ext cx="0" cy="1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59" y="8808"/>
                                  <a:ext cx="0" cy="1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69" y="8808"/>
                                  <a:ext cx="908" cy="1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46" y="9004"/>
                                  <a:ext cx="292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4" y="9101"/>
                                  <a:ext cx="5444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WordArt 59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4949" y="9395"/>
                                  <a:ext cx="1915" cy="19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67028" w:rsidRDefault="00267028" w:rsidP="00267028">
                                    <w:pPr>
                                      <w:pStyle w:val="a3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сливная яма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59" name="WordArt 60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3861" y="6894"/>
                                <a:ext cx="240" cy="2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67028" w:rsidRDefault="00267028" w:rsidP="00267028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60" name="Line 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81" y="707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WordArt 62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6021" y="6894"/>
                                <a:ext cx="240" cy="2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67028" w:rsidRDefault="00267028" w:rsidP="00267028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62" name="WordArt 63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8361" y="6894"/>
                                <a:ext cx="240" cy="2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67028" w:rsidRDefault="00267028" w:rsidP="00267028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63" name="Line 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181" y="707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841" y="707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WordArt 66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3321" y="5634"/>
                                <a:ext cx="240" cy="2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67028" w:rsidRDefault="00267028" w:rsidP="00267028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h2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66" name="WordArt 67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1701" y="9054"/>
                                <a:ext cx="240" cy="2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67028" w:rsidRDefault="00267028" w:rsidP="00267028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67" name="Line 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881" y="8892"/>
                                <a:ext cx="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01" y="5814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2601" y="9954"/>
                              <a:ext cx="2880" cy="225"/>
                              <a:chOff x="2241" y="9954"/>
                              <a:chExt cx="2880" cy="225"/>
                            </a:xfrm>
                          </wpg:grpSpPr>
                          <wps:wsp>
                            <wps:cNvPr id="70" name="WordArt 71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2241" y="9954"/>
                                <a:ext cx="720" cy="2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67028" w:rsidRDefault="00267028" w:rsidP="00267028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h1 = 1,0 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71" name="WordArt 72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3321" y="9954"/>
                                <a:ext cx="720" cy="2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67028" w:rsidRDefault="00267028" w:rsidP="00267028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h2 = 2,3 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72" name="WordArt 73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4401" y="9954"/>
                                <a:ext cx="720" cy="2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67028" w:rsidRDefault="00267028" w:rsidP="00267028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  <w:lang w:val="en-US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h3 = 1,9 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7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2241" y="3294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1" y="31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41" y="31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WordArt 7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6201" y="2934"/>
                            <a:ext cx="330" cy="2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7028" w:rsidRDefault="00267028" w:rsidP="0026702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 м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701" y="34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701" y="43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701" y="707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061" y="3474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WordArt 82"/>
                        <wps:cNvSpPr txBox="1">
                          <a:spLocks noChangeArrowheads="1" noChangeShapeType="1" noTextEdit="1"/>
                        </wps:cNvSpPr>
                        <wps:spPr bwMode="auto">
                          <a:xfrm rot="-5400000">
                            <a:off x="1843" y="4772"/>
                            <a:ext cx="285" cy="2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7028" w:rsidRDefault="00267028" w:rsidP="0026702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4 м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82" name="Lin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1881" y="347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881" y="4374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WordArt 85"/>
                        <wps:cNvSpPr txBox="1">
                          <a:spLocks noChangeArrowheads="1" noChangeShapeType="1" noTextEdit="1"/>
                        </wps:cNvSpPr>
                        <wps:spPr bwMode="auto">
                          <a:xfrm rot="-5400000">
                            <a:off x="1663" y="3872"/>
                            <a:ext cx="285" cy="2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7028" w:rsidRDefault="00267028" w:rsidP="0026702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1 м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85" name="WordArt 86"/>
                        <wps:cNvSpPr txBox="1">
                          <a:spLocks noChangeArrowheads="1" noChangeShapeType="1" noTextEdit="1"/>
                        </wps:cNvSpPr>
                        <wps:spPr bwMode="auto">
                          <a:xfrm rot="-5400000">
                            <a:off x="1663" y="5492"/>
                            <a:ext cx="285" cy="21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7028" w:rsidRDefault="00267028" w:rsidP="0026702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3 м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9pt;margin-top:2.4pt;width:459pt;height:299.25pt;z-index:251652096" coordorigin="1701,2934" coordsize="9540,5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">
                <v:group id="Group 4" o:spid="_x0000_s1027" style="position:absolute;left:2241;top:3474;width:8973;height:5445" coordorigin="2061,4734" coordsize="8973,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5" o:spid="_x0000_s1028" style="position:absolute;left:2061;top:4734;width:8973;height:4887" coordorigin="1521,5229" coordsize="8973,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group id="Group 6" o:spid="_x0000_s1029" style="position:absolute;left:1521;top:5229;width:8973;height:4887" coordorigin="1521,5094" coordsize="8973,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shape id="Freeform 7" o:spid="_x0000_s1030" style="position:absolute;left:1521;top:5974;width:8973;height:2736;visibility:visible;mso-wrap-style:square;v-text-anchor:top" coordsize="16020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" path="m14400,r1620,l16020,5040,,5040,,180,,,1620,r,180l180,180r,4680l15840,4860r,-4680l14400,180r,-180xe" fillcolor="black">
                        <v:path arrowok="t" o:connecttype="custom" o:connectlocs="8066,0;8973,0;8973,2736;0,2736;0,98;0,0;907,0;907,98;101,98;101,2638;8872,2638;8872,98;8066,98;8066,0" o:connectangles="0,0,0,0,0,0,0,0,0,0,0,0,0,0"/>
                      </v:shape>
                      <v:shape id="Freeform 8" o:spid="_x0000_s1031" style="position:absolute;left:2932;top:5974;width:1714;height:2639;visibility:visible;mso-wrap-style:square;v-text-anchor:top" coordsize="3060,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" path="m1260,4860r,-4680l,180,,,3060,r,180l1440,180r,4680l1260,4860xe" fillcolor="black">
                        <v:path arrowok="t" o:connecttype="custom" o:connectlocs="706,2639;706,98;0,98;0,0;1714,0;1714,98;807,98;807,2639;706,2639" o:connectangles="0,0,0,0,0,0,0,0,0"/>
                      </v:shape>
                      <v:shape id="Freeform 9" o:spid="_x0000_s1032" style="position:absolute;left:7369;top:5974;width:1714;height:2639;visibility:visible;mso-wrap-style:square;v-text-anchor:top" coordsize="3060,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" path="m1260,4860r,-4680l,180,,,3060,r,180l1440,180r,4680l1260,4860xe" fillcolor="black">
                        <v:path arrowok="t" o:connecttype="custom" o:connectlocs="706,2639;706,98;0,98;0,0;1714,0;1714,98;807,98;807,2639;706,2639" o:connectangles="0,0,0,0,0,0,0,0,0"/>
                      </v:shape>
                      <v:shape id="Freeform 10" o:spid="_x0000_s1033" style="position:absolute;left:5151;top:5974;width:1713;height:2639;visibility:visible;mso-wrap-style:square;v-text-anchor:top" coordsize="3060,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" path="m1260,4860r,-4680l,180,,,3060,r,180l1440,180r,4680l1260,4860xe" fillcolor="black">
                        <v:path arrowok="t" o:connecttype="custom" o:connectlocs="705,2639;705,98;0,98;0,0;1713,0;1713,98;806,98;806,2639;705,2639" o:connectangles="0,0,0,0,0,0,0,0,0"/>
                      </v:shape>
                      <v:group id="Group 11" o:spid="_x0000_s1034" style="position:absolute;left:1521;top:6951;width:101;height:587" coordorigin="1494,8361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ect id="Rectangle 12" o:spid="_x0000_s1035" style="position:absolute;left:1494;top:8361;width: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        <v:line id="Line 13" o:spid="_x0000_s1036" style="position:absolute;visibility:visible;mso-wrap-style:square" from="1674,8361" to="1674,10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      </v:group>
                      <v:group id="Group 14" o:spid="_x0000_s1037" style="position:absolute;left:4094;top:5720;width:97;height:605;rotation:-90" coordorigin="1494,8361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">
                        <v:rect id="Rectangle 15" o:spid="_x0000_s1038" style="position:absolute;left:1494;top:8361;width: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        <v:line id="Line 16" o:spid="_x0000_s1039" style="position:absolute;visibility:visible;mso-wrap-style:square" from="1674,8361" to="1674,10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      </v:group>
                      <v:group id="Group 17" o:spid="_x0000_s1040" style="position:absolute;left:1977;top:5720;width:97;height:605;rotation:-90" coordorigin="1494,8361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">
                        <v:rect id="Rectangle 18" o:spid="_x0000_s1041" style="position:absolute;left:1494;top:8361;width: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        <v:line id="Line 19" o:spid="_x0000_s1042" style="position:absolute;visibility:visible;mso-wrap-style:square" from="1674,8361" to="1674,10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      </v:group>
                      <v:group id="Group 20" o:spid="_x0000_s1043" style="position:absolute;left:10393;top:6951;width:101;height:587" coordorigin="1494,8361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rect id="Rectangle 21" o:spid="_x0000_s1044" style="position:absolute;left:1494;top:8361;width: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        <v:line id="Line 22" o:spid="_x0000_s1045" style="position:absolute;visibility:visible;mso-wrap-style:square" from="1674,8361" to="1674,10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      </v:group>
                      <v:line id="Line 23" o:spid="_x0000_s1046" style="position:absolute;flip:y;visibility:visible;mso-wrap-style:square" from="1521,5094" to="10494,5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">
                        <v:stroke dashstyle="longDash"/>
                      </v:line>
                      <v:group id="Group 24" o:spid="_x0000_s1047" style="position:absolute;left:8530;top:5720;width:97;height:605;rotation:-90" coordorigin="1494,8361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">
                        <v:rect id="Rectangle 25" o:spid="_x0000_s1048" style="position:absolute;left:1494;top:8361;width: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        <v:line id="Line 26" o:spid="_x0000_s1049" style="position:absolute;visibility:visible;mso-wrap-style:square" from="1674,8361" to="1674,10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      </v:group>
                      <v:group id="Group 27" o:spid="_x0000_s1050" style="position:absolute;left:6312;top:5720;width:97;height:605;rotation:-90" coordorigin="1494,8361" coordsize="3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">
                        <v:rect id="Rectangle 28" o:spid="_x0000_s1051" style="position:absolute;left:1494;top:8361;width: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        <v:line id="Line 29" o:spid="_x0000_s1052" style="position:absolute;visibility:visible;mso-wrap-style:square" from="1674,8361" to="1674,10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      </v:group>
                      <v:line id="Line 30" o:spid="_x0000_s1053" style="position:absolute;flip:y;visibility:visible;mso-wrap-style:square" from="2428,5680" to="2932,5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FD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"/>
                      <v:line id="Line 31" o:spid="_x0000_s1054" style="position:absolute;flip:y;visibility:visible;mso-wrap-style:square" from="4646,5680" to="5151,5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n4DwwAAANs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Wp++pB8g53cAAAD//wMAUEsBAi0AFAAGAAgAAAAhANvh9svuAAAAhQEAABMAAAAAAAAAAAAA&#10;AAAAAAAAAFtDb250ZW50X1R5cGVzXS54bWxQSwECLQAUAAYACAAAACEAWvQsW78AAAAVAQAACwAA&#10;AAAAAAAAAAAAAAAfAQAAX3JlbHMvLnJlbHNQSwECLQAUAAYACAAAACEAvPZ+A8MAAADbAAAADwAA&#10;AAAAAAAAAAAAAAAHAgAAZHJzL2Rvd25yZXYueG1sUEsFBgAAAAADAAMAtwAAAPcCAAAAAA==&#10;"/>
                      <v:line id="Line 32" o:spid="_x0000_s1055" style="position:absolute;flip:y;visibility:visible;mso-wrap-style:square" from="6864,5680" to="7369,5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          <v:line id="Line 33" o:spid="_x0000_s1056" style="position:absolute;flip:y;visibility:visible;mso-wrap-style:square" from="9083,5680" to="9587,5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Xv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E/j7kn6AnN8AAAD//wMAUEsBAi0AFAAGAAgAAAAhANvh9svuAAAAhQEAABMAAAAAAAAA&#10;AAAAAAAAAAAAAFtDb250ZW50X1R5cGVzXS54bWxQSwECLQAUAAYACAAAACEAWvQsW78AAAAVAQAA&#10;CwAAAAAAAAAAAAAAAAAfAQAAX3JlbHMvLnJlbHNQSwECLQAUAAYACAAAACEAI2hF78YAAADbAAAA&#10;DwAAAAAAAAAAAAAAAAAHAgAAZHJzL2Rvd25yZXYueG1sUEsFBgAAAAADAAMAtwAAAPoCAAAAAA==&#10;"/>
                      <v:line id="Line 34" o:spid="_x0000_s1057" style="position:absolute;visibility:visible;mso-wrap-style:square" from="1622,8026" to="10393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" strokeweight="2.2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WordArt 35" o:spid="_x0000_s1058" type="#_x0000_t202" style="position:absolute;left:1924;top:8124;width:121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267028" w:rsidRDefault="00267028" w:rsidP="0026702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бассейн</w:t>
                              </w:r>
                            </w:p>
                          </w:txbxContent>
                        </v:textbox>
                      </v:shape>
                      <v:shape id="WordArt 36" o:spid="_x0000_s1059" type="#_x0000_t202" style="position:absolute;left:8780;top:8222;width:1210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      <o:lock v:ext="edit" shapetype="t"/>
                        <v:textbox style="mso-fit-shape-to-text:t">
                          <w:txbxContent>
                            <w:p w:rsidR="00267028" w:rsidRDefault="00267028" w:rsidP="0026702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бассейн</w:t>
                              </w:r>
                            </w:p>
                          </w:txbxContent>
                        </v:textbox>
                      </v:shape>
                      <v:shape id="WordArt 37" o:spid="_x0000_s1060" type="#_x0000_t202" style="position:absolute;left:4344;top:8222;width:1210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267028" w:rsidRDefault="00267028" w:rsidP="0026702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бассейн</w:t>
                              </w:r>
                            </w:p>
                          </w:txbxContent>
                        </v:textbox>
                      </v:shape>
                      <v:shape id="WordArt 38" o:spid="_x0000_s1061" type="#_x0000_t202" style="position:absolute;left:6461;top:8222;width:1210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      <o:lock v:ext="edit" shapetype="t"/>
                        <v:textbox style="mso-fit-shape-to-text:t">
                          <w:txbxContent>
                            <w:p w:rsidR="00267028" w:rsidRDefault="00267028" w:rsidP="0026702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бассейн</w:t>
                              </w:r>
                            </w:p>
                          </w:txbxContent>
                        </v:textbox>
                      </v:shape>
                      <v:line id="Line 39" o:spid="_x0000_s1062" style="position:absolute;visibility:visible;mso-wrap-style:square" from="1521,5094" to="1521,6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">
                        <v:stroke dashstyle="longDash"/>
                      </v:line>
                      <v:line id="Line 40" o:spid="_x0000_s1063" style="position:absolute;visibility:visible;mso-wrap-style:square" from="10494,5094" to="10494,5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">
                        <v:stroke dashstyle="longDash"/>
                      </v:line>
                      <v:shape id="WordArt 41" o:spid="_x0000_s1064" type="#_x0000_t202" style="position:absolute;left:5251;top:5387;width:12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      <o:lock v:ext="edit" shapetype="t"/>
                        <v:textbox style="mso-fit-shape-to-text:t">
                          <w:txbxContent>
                            <w:p w:rsidR="00267028" w:rsidRDefault="00267028" w:rsidP="0026702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навес</w:t>
                              </w:r>
                            </w:p>
                          </w:txbxContent>
                        </v:textbox>
                      </v:shape>
                      <v:shapetype id="_x0000_t123" coordsize="21600,21600" o:spt="123" path="m10800,qx,10800,10800,21600,21600,10800,10800,xem3163,3163nfl18437,18437em3163,18437nfl18437,3163e">
                        <v:path o:extrusionok="f" gradientshapeok="t" o:connecttype="custom" o:connectlocs="10800,0;3163,3163;0,10800;3163,18437;10800,21600;18437,18437;21600,10800;18437,3163" textboxrect="3163,3163,18437,18437"/>
                      </v:shapetype>
                      <v:shape id="AutoShape 42" o:spid="_x0000_s1065" type="#_x0000_t123" style="position:absolute;left:7973;top:7049;width:303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"/>
                      <v:shape id="AutoShape 43" o:spid="_x0000_s1066" type="#_x0000_t123" style="position:absolute;left:5755;top:7049;width:303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"/>
                      <v:shape id="AutoShape 44" o:spid="_x0000_s1067" type="#_x0000_t123" style="position:absolute;left:3537;top:7049;width:303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"/>
                      <v:group id="Group 45" o:spid="_x0000_s1068" style="position:absolute;left:3137;top:6068;width:196;height:202;rotation:90" coordorigin="2394,9441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">
                        <v:rect id="Rectangle 46" o:spid="_x0000_s1069" style="position:absolute;left:2394;top:944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8Eb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"/>
                        <v:line id="Line 47" o:spid="_x0000_s1070" style="position:absolute;flip:y;visibility:visible;mso-wrap-style:square" from="2394,9621" to="2574,9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CR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"/>
                      </v:group>
                      <v:rect id="Rectangle 48" o:spid="_x0000_s1071" style="position:absolute;left:3437;top:8613;width:10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r3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AG9fr3xQAAANsAAAAP&#10;AAAAAAAAAAAAAAAAAAcCAABkcnMvZG93bnJldi54bWxQSwUGAAAAAAMAAwC3AAAA+QIAAAAA&#10;"/>
                      <v:rect id="Rectangle 49" o:spid="_x0000_s1072" style="position:absolute;left:8276;top:8613;width:10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/>
                      <v:rect id="Rectangle 50" o:spid="_x0000_s1073" style="position:absolute;left:6058;top:8613;width:10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/>
                      <v:rect id="Rectangle 51" o:spid="_x0000_s1074" style="position:absolute;left:5655;top:8613;width:10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      <v:shape id="WordArt 52" o:spid="_x0000_s1075" type="#_x0000_t202" style="position:absolute;left:4646;top:8808;width:282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          <o:lock v:ext="edit" shapetype="t"/>
                        <v:textbox style="mso-fit-shape-to-text:t">
                          <w:txbxContent>
                            <w:p w:rsidR="00267028" w:rsidRDefault="00267028" w:rsidP="0026702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сливные отверстия</w:t>
                              </w:r>
                            </w:p>
                          </w:txbxContent>
                        </v:textbox>
                      </v:shape>
                      <v:line id="Line 53" o:spid="_x0000_s1076" style="position:absolute;flip:x y;visibility:visible;mso-wrap-style:square" from="3537,8808" to="4546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">
                        <v:stroke endarrow="block"/>
                      </v:line>
                      <v:line id="Line 54" o:spid="_x0000_s1077" style="position:absolute;flip:y;visibility:visible;mso-wrap-style:square" from="5655,8808" to="5655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">
                        <v:stroke endarrow="block"/>
                      </v:line>
                      <v:line id="Line 55" o:spid="_x0000_s1078" style="position:absolute;flip:y;visibility:visible;mso-wrap-style:square" from="6159,8808" to="6159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ex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">
                        <v:stroke endarrow="block"/>
                      </v:line>
                      <v:line id="Line 56" o:spid="_x0000_s1079" style="position:absolute;flip:y;visibility:visible;mso-wrap-style:square" from="7469,8808" to="8377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IqxAAAANsAAAAPAAAAZHJzL2Rvd25yZXYueG1sRI9Pa8JA&#10;EMXvhX6HZQq9BN20Y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DkCkirEAAAA2wAAAA8A&#10;AAAAAAAAAAAAAAAABwIAAGRycy9kb3ducmV2LnhtbFBLBQYAAAAAAwADALcAAAD4AgAAAAA=&#10;">
                        <v:stroke endarrow="block"/>
                      </v:line>
                      <v:line id="Line 57" o:spid="_x0000_s1080" style="position:absolute;visibility:visible;mso-wrap-style:square" from="4546,9004" to="7469,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      <v:rect id="Rectangle 58" o:spid="_x0000_s1081" style="position:absolute;left:3134;top:9101;width:5444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" strokeweight="2.25pt"/>
                      <v:shape id="WordArt 59" o:spid="_x0000_s1082" type="#_x0000_t202" style="position:absolute;left:4949;top:9395;width:191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      <o:lock v:ext="edit" shapetype="t"/>
                        <v:textbox style="mso-fit-shape-to-text:t">
                          <w:txbxContent>
                            <w:p w:rsidR="00267028" w:rsidRDefault="00267028" w:rsidP="00267028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сливная яма</w:t>
                              </w:r>
                            </w:p>
                          </w:txbxContent>
                        </v:textbox>
                      </v:shape>
                    </v:group>
                    <v:shape id="WordArt 60" o:spid="_x0000_s1083" type="#_x0000_t202" style="position:absolute;left:3861;top:6894;width:24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    <o:lock v:ext="edit" shapetype="t"/>
                      <v:textbox style="mso-fit-shape-to-text:t">
                        <w:txbxContent>
                          <w:p w:rsidR="00267028" w:rsidRDefault="00267028" w:rsidP="002670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h1</w:t>
                            </w:r>
                          </w:p>
                        </w:txbxContent>
                      </v:textbox>
                    </v:shape>
                    <v:line id="Line 61" o:spid="_x0000_s1084" style="position:absolute;flip:x;visibility:visible;mso-wrap-style:square" from="3681,7074" to="3861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">
                      <v:stroke endarrow="block"/>
                    </v:line>
                    <v:shape id="WordArt 62" o:spid="_x0000_s1085" type="#_x0000_t202" style="position:absolute;left:6021;top:6894;width:24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    <o:lock v:ext="edit" shapetype="t"/>
                      <v:textbox style="mso-fit-shape-to-text:t">
                        <w:txbxContent>
                          <w:p w:rsidR="00267028" w:rsidRDefault="00267028" w:rsidP="002670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h1</w:t>
                            </w:r>
                          </w:p>
                        </w:txbxContent>
                      </v:textbox>
                    </v:shape>
                    <v:shape id="WordArt 63" o:spid="_x0000_s1086" type="#_x0000_t202" style="position:absolute;left:8361;top:6894;width:24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    <o:lock v:ext="edit" shapetype="t"/>
                      <v:textbox style="mso-fit-shape-to-text:t">
                        <w:txbxContent>
                          <w:p w:rsidR="00267028" w:rsidRDefault="00267028" w:rsidP="002670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h1</w:t>
                            </w:r>
                          </w:p>
                        </w:txbxContent>
                      </v:textbox>
                    </v:shape>
                    <v:line id="Line 64" o:spid="_x0000_s1087" style="position:absolute;flip:x;visibility:visible;mso-wrap-style:square" from="8181,7074" to="8361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">
                      <v:stroke endarrow="block"/>
                    </v:line>
                    <v:line id="Line 65" o:spid="_x0000_s1088" style="position:absolute;flip:x;visibility:visible;mso-wrap-style:square" from="5841,7074" to="6021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0M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">
                      <v:stroke endarrow="block"/>
                    </v:line>
                    <v:shape id="WordArt 66" o:spid="_x0000_s1089" type="#_x0000_t202" style="position:absolute;left:3321;top:5634;width:24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fd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xRz+vqQfoNdPAAAA//8DAFBLAQItABQABgAIAAAAIQDb4fbL7gAAAIUBAAATAAAAAAAAAAAAAAAA&#10;AAAAAABbQ29udGVudF9UeXBlc10ueG1sUEsBAi0AFAAGAAgAAAAhAFr0LFu/AAAAFQEAAAsAAAAA&#10;AAAAAAAAAAAAHwEAAF9yZWxzLy5yZWxzUEsBAi0AFAAGAAgAAAAhAILyt93BAAAA2wAAAA8AAAAA&#10;AAAAAAAAAAAABwIAAGRycy9kb3ducmV2LnhtbFBLBQYAAAAAAwADALcAAAD1AgAAAAA=&#10;" filled="f" stroked="f">
                      <o:lock v:ext="edit" shapetype="t"/>
                      <v:textbox style="mso-fit-shape-to-text:t">
                        <w:txbxContent>
                          <w:p w:rsidR="00267028" w:rsidRDefault="00267028" w:rsidP="002670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h2</w:t>
                            </w:r>
                          </w:p>
                        </w:txbxContent>
                      </v:textbox>
                    </v:shape>
                    <v:shape id="WordArt 67" o:spid="_x0000_s1090" type="#_x0000_t202" style="position:absolute;left:1701;top:9054;width:24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mqwQAAANs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HP4/ZJ+gN49AQAA//8DAFBLAQItABQABgAIAAAAIQDb4fbL7gAAAIUBAAATAAAAAAAAAAAAAAAA&#10;AAAAAABbQ29udGVudF9UeXBlc10ueG1sUEsBAi0AFAAGAAgAAAAhAFr0LFu/AAAAFQEAAAsAAAAA&#10;AAAAAAAAAAAAHwEAAF9yZWxzLy5yZWxzUEsBAi0AFAAGAAgAAAAhAHIgKarBAAAA2wAAAA8AAAAA&#10;AAAAAAAAAAAABwIAAGRycy9kb3ducmV2LnhtbFBLBQYAAAAAAwADALcAAAD1AgAAAAA=&#10;" filled="f" stroked="f">
                      <o:lock v:ext="edit" shapetype="t"/>
                      <v:textbox style="mso-fit-shape-to-text:t">
                        <w:txbxContent>
                          <w:p w:rsidR="00267028" w:rsidRDefault="00267028" w:rsidP="002670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h3</w:t>
                            </w:r>
                          </w:p>
                        </w:txbxContent>
                      </v:textbox>
                    </v:shape>
                    <v:line id="Line 68" o:spid="_x0000_s1091" style="position:absolute;flip:y;visibility:visible;mso-wrap-style:square" from="1881,8892" to="1881,9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">
                      <v:stroke endarrow="block"/>
                    </v:line>
                    <v:line id="Line 69" o:spid="_x0000_s1092" style="position:absolute;visibility:visible;mso-wrap-style:square" from="3501,5814" to="3501,6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">
                      <v:stroke endarrow="block"/>
                    </v:line>
                  </v:group>
                  <v:group id="Group 70" o:spid="_x0000_s1093" style="position:absolute;left:2601;top:9954;width:2880;height:225" coordorigin="2241,9954" coordsize="288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shape id="WordArt 71" o:spid="_x0000_s1094" type="#_x0000_t202" style="position:absolute;left:2241;top:9954;width:72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KY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9&#10;+pJ+gF79AQAA//8DAFBLAQItABQABgAIAAAAIQDb4fbL7gAAAIUBAAATAAAAAAAAAAAAAAAAAAAA&#10;AABbQ29udGVudF9UeXBlc10ueG1sUEsBAi0AFAAGAAgAAAAhAFr0LFu/AAAAFQEAAAsAAAAAAAAA&#10;AAAAAAAAHwEAAF9yZWxzLy5yZWxzUEsBAi0AFAAGAAgAAAAhABdcgpi+AAAA2wAAAA8AAAAAAAAA&#10;AAAAAAAABwIAAGRycy9kb3ducmV2LnhtbFBLBQYAAAAAAwADALcAAADyAgAAAAA=&#10;" filled="f" stroked="f">
                      <o:lock v:ext="edit" shapetype="t"/>
                      <v:textbox style="mso-fit-shape-to-text:t">
                        <w:txbxContent>
                          <w:p w:rsidR="00267028" w:rsidRDefault="00267028" w:rsidP="002670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h1 = 1,0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WordArt 72" o:spid="_x0000_s1095" type="#_x0000_t202" style="position:absolute;left:3321;top:9954;width:72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" filled="f" stroked="f">
                      <o:lock v:ext="edit" shapetype="t"/>
                      <v:textbox style="mso-fit-shape-to-text:t">
                        <w:txbxContent>
                          <w:p w:rsidR="00267028" w:rsidRDefault="00267028" w:rsidP="002670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h2 = 2,3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WordArt 73" o:spid="_x0000_s1096" type="#_x0000_t202" style="position:absolute;left:4401;top:9954;width:72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    <o:lock v:ext="edit" shapetype="t"/>
                      <v:textbox style="mso-fit-shape-to-text:t">
                        <w:txbxContent>
                          <w:p w:rsidR="00267028" w:rsidRDefault="00267028" w:rsidP="002670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h3 = 1,9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v:group>
                </v:group>
                <v:line id="Line 74" o:spid="_x0000_s1097" style="position:absolute;visibility:visible;mso-wrap-style:square" from="2241,3294" to="11241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">
                  <v:stroke startarrow="block" endarrow="block"/>
                </v:line>
                <v:line id="Line 75" o:spid="_x0000_s1098" style="position:absolute;flip:y;visibility:visible;mso-wrap-style:square" from="2241,3114" to="2241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HA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"/>
                <v:line id="Line 76" o:spid="_x0000_s1099" style="position:absolute;flip:y;visibility:visible;mso-wrap-style:square" from="11241,3114" to="11241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2Rb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oe7uDvS/oBsvwFAAD//wMAUEsBAi0AFAAGAAgAAAAhANvh9svuAAAAhQEAABMAAAAAAAAA&#10;AAAAAAAAAAAAAFtDb250ZW50X1R5cGVzXS54bWxQSwECLQAUAAYACAAAACEAWvQsW78AAAAVAQAA&#10;CwAAAAAAAAAAAAAAAAAfAQAAX3JlbHMvLnJlbHNQSwECLQAUAAYACAAAACEAOutkW8YAAADbAAAA&#10;DwAAAAAAAAAAAAAAAAAHAgAAZHJzL2Rvd25yZXYueG1sUEsFBgAAAAADAAMAtwAAAPoCAAAAAA==&#10;"/>
                <v:shape id="WordArt 77" o:spid="_x0000_s1100" type="#_x0000_t202" style="position:absolute;left:6201;top:2934;width:33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93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cUcnl/SD9DrXwAAAP//AwBQSwECLQAUAAYACAAAACEA2+H2y+4AAACFAQAAEwAAAAAAAAAAAAAA&#10;AAAAAAAAW0NvbnRlbnRfVHlwZXNdLnhtbFBLAQItABQABgAIAAAAIQBa9CxbvwAAABUBAAALAAAA&#10;AAAAAAAAAAAAAB8BAABfcmVscy8ucmVsc1BLAQItABQABgAIAAAAIQD3+b93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267028" w:rsidRDefault="00267028" w:rsidP="00267028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10 м</w:t>
                        </w:r>
                      </w:p>
                    </w:txbxContent>
                  </v:textbox>
                </v:shape>
                <v:line id="Line 78" o:spid="_x0000_s1101" style="position:absolute;visibility:visible;mso-wrap-style:square" from="1701,3474" to="2241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<v:line id="Line 79" o:spid="_x0000_s1102" style="position:absolute;visibility:visible;mso-wrap-style:square" from="1701,4374" to="2241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<v:line id="Line 80" o:spid="_x0000_s1103" style="position:absolute;visibility:visible;mso-wrap-style:square" from="1701,7074" to="2241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e1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3D9En+AnP8BAAD//wMAUEsBAi0AFAAGAAgAAAAhANvh9svuAAAAhQEAABMAAAAAAAAA&#10;AAAAAAAAAAAAAFtDb250ZW50X1R5cGVzXS54bWxQSwECLQAUAAYACAAAACEAWvQsW78AAAAVAQAA&#10;CwAAAAAAAAAAAAAAAAAfAQAAX3JlbHMvLnJlbHNQSwECLQAUAAYACAAAACEA98RHtcYAAADbAAAA&#10;DwAAAAAAAAAAAAAAAAAHAgAAZHJzL2Rvd25yZXYueG1sUEsFBgAAAAADAAMAtwAAAPoCAAAAAA==&#10;"/>
                <v:line id="Line 81" o:spid="_x0000_s1104" style="position:absolute;visibility:visible;mso-wrap-style:square" from="2061,3474" to="2061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">
                  <v:stroke startarrow="block" endarrow="block"/>
                </v:line>
                <v:shape id="WordArt 82" o:spid="_x0000_s1105" type="#_x0000_t202" style="position:absolute;left:1843;top:4772;width:285;height:2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:rsidR="00267028" w:rsidRDefault="00267028" w:rsidP="00267028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4 м</w:t>
                        </w:r>
                      </w:p>
                    </w:txbxContent>
                  </v:textbox>
                </v:shape>
                <v:line id="Line 83" o:spid="_x0000_s1106" style="position:absolute;flip:y;visibility:visible;mso-wrap-style:square" from="1881,3474" to="1881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">
                  <v:stroke startarrow="block" endarrow="block"/>
                </v:line>
                <v:line id="Line 84" o:spid="_x0000_s1107" style="position:absolute;visibility:visible;mso-wrap-style:square" from="1881,4374" to="1881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">
                  <v:stroke startarrow="block" endarrow="block"/>
                </v:line>
                <v:shape id="WordArt 85" o:spid="_x0000_s1108" type="#_x0000_t202" style="position:absolute;left:1663;top:3872;width:285;height:2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267028" w:rsidRDefault="00267028" w:rsidP="00267028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1 м</w:t>
                        </w:r>
                      </w:p>
                    </w:txbxContent>
                  </v:textbox>
                </v:shape>
                <v:shape id="WordArt 86" o:spid="_x0000_s1109" type="#_x0000_t202" style="position:absolute;left:1663;top:5492;width:285;height:2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267028" w:rsidRDefault="00267028" w:rsidP="00267028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3 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jc w:val="both"/>
        <w:rPr>
          <w:sz w:val="28"/>
          <w:szCs w:val="28"/>
        </w:rPr>
      </w:pPr>
    </w:p>
    <w:p w:rsidR="00444008" w:rsidRPr="00833CF7" w:rsidRDefault="00D16F87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240030</wp:posOffset>
            </wp:positionV>
            <wp:extent cx="2571750" cy="3429000"/>
            <wp:effectExtent l="0" t="0" r="0" b="0"/>
            <wp:wrapNone/>
            <wp:docPr id="87" name="Рисунок 3" descr="DSC0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35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008" w:rsidRPr="00833CF7">
        <w:rPr>
          <w:rFonts w:ascii="Times New Roman" w:hAnsi="Times New Roman"/>
          <w:sz w:val="28"/>
          <w:szCs w:val="28"/>
        </w:rPr>
        <w:t>Приложение 2. Нутрии различных возрастных групп и назначения.</w:t>
      </w:r>
    </w:p>
    <w:p w:rsidR="00444008" w:rsidRPr="00833CF7" w:rsidRDefault="00444008" w:rsidP="00833CF7">
      <w:pPr>
        <w:spacing w:line="360" w:lineRule="auto"/>
        <w:ind w:left="486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left="4860"/>
        <w:jc w:val="both"/>
        <w:rPr>
          <w:rFonts w:ascii="Times New Roman" w:hAnsi="Times New Roman"/>
          <w:sz w:val="28"/>
          <w:szCs w:val="28"/>
        </w:rPr>
      </w:pPr>
      <w:r w:rsidRPr="00833CF7">
        <w:rPr>
          <w:rFonts w:ascii="Times New Roman" w:hAnsi="Times New Roman"/>
          <w:sz w:val="28"/>
          <w:szCs w:val="28"/>
          <w:u w:val="single"/>
        </w:rPr>
        <w:t>Фото 1.</w:t>
      </w:r>
    </w:p>
    <w:p w:rsidR="00444008" w:rsidRPr="00833CF7" w:rsidRDefault="00444008" w:rsidP="00833CF7">
      <w:pPr>
        <w:spacing w:line="360" w:lineRule="auto"/>
        <w:ind w:left="4860"/>
        <w:jc w:val="both"/>
        <w:rPr>
          <w:rFonts w:ascii="Times New Roman" w:hAnsi="Times New Roman"/>
          <w:sz w:val="28"/>
          <w:szCs w:val="28"/>
        </w:rPr>
      </w:pPr>
      <w:r w:rsidRPr="00833CF7">
        <w:rPr>
          <w:rFonts w:ascii="Times New Roman" w:hAnsi="Times New Roman"/>
          <w:sz w:val="28"/>
          <w:szCs w:val="28"/>
        </w:rPr>
        <w:t>Племенное стадо сформировано.</w:t>
      </w:r>
    </w:p>
    <w:p w:rsidR="00444008" w:rsidRPr="00833CF7" w:rsidRDefault="00444008" w:rsidP="00833CF7">
      <w:pPr>
        <w:spacing w:line="360" w:lineRule="auto"/>
        <w:ind w:left="4860"/>
        <w:jc w:val="both"/>
        <w:rPr>
          <w:rFonts w:ascii="Times New Roman" w:hAnsi="Times New Roman"/>
          <w:sz w:val="28"/>
          <w:szCs w:val="28"/>
        </w:rPr>
      </w:pPr>
      <w:r w:rsidRPr="00833CF7">
        <w:rPr>
          <w:rFonts w:ascii="Times New Roman" w:hAnsi="Times New Roman"/>
          <w:sz w:val="28"/>
          <w:szCs w:val="28"/>
        </w:rPr>
        <w:t>Самец – белый, самки – серебристые.</w:t>
      </w:r>
    </w:p>
    <w:p w:rsidR="00444008" w:rsidRPr="00833CF7" w:rsidRDefault="00444008" w:rsidP="00833CF7">
      <w:pPr>
        <w:spacing w:line="360" w:lineRule="auto"/>
        <w:ind w:left="486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left="4860"/>
        <w:jc w:val="both"/>
        <w:rPr>
          <w:rFonts w:ascii="Times New Roman" w:hAnsi="Times New Roman"/>
          <w:sz w:val="28"/>
          <w:szCs w:val="28"/>
        </w:rPr>
      </w:pPr>
    </w:p>
    <w:p w:rsidR="00444008" w:rsidRDefault="00444008" w:rsidP="00833CF7">
      <w:pPr>
        <w:spacing w:line="360" w:lineRule="auto"/>
        <w:ind w:left="486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D16F87" w:rsidP="00833CF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13335</wp:posOffset>
            </wp:positionV>
            <wp:extent cx="2400300" cy="3200400"/>
            <wp:effectExtent l="0" t="0" r="0" b="0"/>
            <wp:wrapNone/>
            <wp:docPr id="88" name="Рисунок 88" descr="DSC0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DSC036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13335</wp:posOffset>
            </wp:positionV>
            <wp:extent cx="2971800" cy="2228850"/>
            <wp:effectExtent l="0" t="0" r="0" b="0"/>
            <wp:wrapNone/>
            <wp:docPr id="89" name="Рисунок 89" descr="DSC0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DSC036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Pr="003F5DFF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jc w:val="both"/>
        <w:rPr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33CF7">
        <w:rPr>
          <w:rFonts w:ascii="Times New Roman" w:hAnsi="Times New Roman"/>
          <w:sz w:val="28"/>
          <w:szCs w:val="28"/>
          <w:u w:val="single"/>
        </w:rPr>
        <w:t>Фото 2 и 3</w:t>
      </w:r>
      <w:r w:rsidRPr="00833CF7">
        <w:rPr>
          <w:rFonts w:ascii="Times New Roman" w:hAnsi="Times New Roman"/>
          <w:sz w:val="28"/>
          <w:szCs w:val="28"/>
        </w:rPr>
        <w:t xml:space="preserve">. Семья с нутрятами в возрасте от 1до 3 недель. </w:t>
      </w: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33CF7">
        <w:rPr>
          <w:rFonts w:ascii="Times New Roman" w:hAnsi="Times New Roman"/>
          <w:sz w:val="28"/>
          <w:szCs w:val="28"/>
        </w:rPr>
        <w:t>По цвету выход щенков 50% белых и 50% серебристых.</w:t>
      </w:r>
    </w:p>
    <w:p w:rsidR="00444008" w:rsidRPr="00833CF7" w:rsidRDefault="00D16F87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13970</wp:posOffset>
            </wp:positionV>
            <wp:extent cx="3200400" cy="2400300"/>
            <wp:effectExtent l="0" t="0" r="0" b="0"/>
            <wp:wrapNone/>
            <wp:docPr id="90" name="Рисунок 90" descr="DSC0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DSC036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008" w:rsidRPr="00833CF7" w:rsidRDefault="00444008" w:rsidP="00833CF7">
      <w:pPr>
        <w:spacing w:line="360" w:lineRule="auto"/>
        <w:ind w:left="612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left="6120"/>
        <w:jc w:val="both"/>
        <w:rPr>
          <w:rFonts w:ascii="Times New Roman" w:hAnsi="Times New Roman"/>
          <w:sz w:val="28"/>
          <w:szCs w:val="28"/>
        </w:rPr>
      </w:pPr>
      <w:r w:rsidRPr="00833CF7">
        <w:rPr>
          <w:rFonts w:ascii="Times New Roman" w:hAnsi="Times New Roman"/>
          <w:sz w:val="28"/>
          <w:szCs w:val="28"/>
          <w:u w:val="single"/>
        </w:rPr>
        <w:t>Фото 4</w:t>
      </w:r>
      <w:r w:rsidRPr="00833CF7">
        <w:rPr>
          <w:rFonts w:ascii="Times New Roman" w:hAnsi="Times New Roman"/>
          <w:sz w:val="28"/>
          <w:szCs w:val="28"/>
        </w:rPr>
        <w:t>.</w:t>
      </w:r>
    </w:p>
    <w:p w:rsidR="00444008" w:rsidRPr="00833CF7" w:rsidRDefault="00444008" w:rsidP="00833CF7">
      <w:pPr>
        <w:spacing w:line="360" w:lineRule="auto"/>
        <w:ind w:left="6120"/>
        <w:jc w:val="both"/>
        <w:rPr>
          <w:rFonts w:ascii="Times New Roman" w:hAnsi="Times New Roman"/>
          <w:sz w:val="28"/>
          <w:szCs w:val="28"/>
        </w:rPr>
      </w:pPr>
      <w:r w:rsidRPr="00833CF7">
        <w:rPr>
          <w:rFonts w:ascii="Times New Roman" w:hAnsi="Times New Roman"/>
          <w:sz w:val="28"/>
          <w:szCs w:val="28"/>
        </w:rPr>
        <w:t>Молодняк в возрасте 2 месяца, отсаженный от самок.</w:t>
      </w:r>
    </w:p>
    <w:p w:rsidR="00444008" w:rsidRPr="00833CF7" w:rsidRDefault="00444008" w:rsidP="00833CF7">
      <w:pPr>
        <w:spacing w:line="360" w:lineRule="auto"/>
        <w:ind w:left="612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Pr="003F5DFF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Pr="00833CF7" w:rsidRDefault="00D16F87" w:rsidP="00833CF7">
      <w:pPr>
        <w:spacing w:line="360" w:lineRule="auto"/>
        <w:ind w:left="61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-615315</wp:posOffset>
            </wp:positionV>
            <wp:extent cx="3200400" cy="2400300"/>
            <wp:effectExtent l="0" t="0" r="0" b="0"/>
            <wp:wrapNone/>
            <wp:docPr id="91" name="Рисунок 91" descr="DSC0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DSC036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008" w:rsidRPr="00833CF7">
        <w:rPr>
          <w:rFonts w:ascii="Times New Roman" w:hAnsi="Times New Roman"/>
          <w:sz w:val="28"/>
          <w:szCs w:val="28"/>
          <w:u w:val="single"/>
        </w:rPr>
        <w:t>Фото 5.</w:t>
      </w:r>
    </w:p>
    <w:p w:rsidR="00444008" w:rsidRDefault="00444008" w:rsidP="00833CF7">
      <w:pPr>
        <w:spacing w:line="360" w:lineRule="auto"/>
        <w:ind w:left="6120"/>
        <w:jc w:val="both"/>
        <w:rPr>
          <w:sz w:val="28"/>
          <w:szCs w:val="28"/>
        </w:rPr>
      </w:pPr>
      <w:r w:rsidRPr="00833CF7">
        <w:rPr>
          <w:rFonts w:ascii="Times New Roman" w:hAnsi="Times New Roman"/>
          <w:sz w:val="28"/>
          <w:szCs w:val="28"/>
        </w:rPr>
        <w:t>Товарный молодняк перед реализацией.</w:t>
      </w:r>
    </w:p>
    <w:p w:rsidR="00444008" w:rsidRDefault="00444008" w:rsidP="00833CF7">
      <w:pPr>
        <w:spacing w:line="360" w:lineRule="auto"/>
        <w:ind w:left="630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sz w:val="28"/>
          <w:szCs w:val="28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44008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33CF7">
        <w:rPr>
          <w:rFonts w:ascii="Times New Roman" w:hAnsi="Times New Roman"/>
          <w:sz w:val="28"/>
          <w:szCs w:val="28"/>
          <w:u w:val="single"/>
        </w:rPr>
        <w:t>Фото 6</w:t>
      </w:r>
      <w:r w:rsidRPr="00833CF7">
        <w:rPr>
          <w:rFonts w:ascii="Times New Roman" w:hAnsi="Times New Roman"/>
          <w:sz w:val="28"/>
          <w:szCs w:val="28"/>
        </w:rPr>
        <w:t xml:space="preserve">. Тушка нутрии.                    </w:t>
      </w:r>
      <w:r w:rsidRPr="00833CF7">
        <w:rPr>
          <w:rFonts w:ascii="Times New Roman" w:hAnsi="Times New Roman"/>
          <w:sz w:val="28"/>
          <w:szCs w:val="28"/>
          <w:u w:val="single"/>
        </w:rPr>
        <w:t>Фото 7</w:t>
      </w:r>
      <w:r w:rsidRPr="00833CF7">
        <w:rPr>
          <w:rFonts w:ascii="Times New Roman" w:hAnsi="Times New Roman"/>
          <w:sz w:val="28"/>
          <w:szCs w:val="28"/>
        </w:rPr>
        <w:t>. Нутрия, запеченная в духовке</w:t>
      </w:r>
    </w:p>
    <w:p w:rsidR="00444008" w:rsidRPr="00833CF7" w:rsidRDefault="00D16F87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36195</wp:posOffset>
            </wp:positionV>
            <wp:extent cx="2628900" cy="1971675"/>
            <wp:effectExtent l="0" t="0" r="0" b="9525"/>
            <wp:wrapNone/>
            <wp:docPr id="92" name="Рисунок 93" descr="DSC0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DSC035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36195</wp:posOffset>
            </wp:positionV>
            <wp:extent cx="2628900" cy="1971040"/>
            <wp:effectExtent l="0" t="0" r="0" b="0"/>
            <wp:wrapNone/>
            <wp:docPr id="93" name="Рисунок 92" descr="DSC0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DSC035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180"/>
        <w:jc w:val="both"/>
        <w:rPr>
          <w:rFonts w:ascii="Times New Roman" w:hAnsi="Times New Roman"/>
          <w:sz w:val="28"/>
          <w:szCs w:val="28"/>
        </w:rPr>
      </w:pPr>
      <w:r w:rsidRPr="00833CF7">
        <w:rPr>
          <w:rFonts w:ascii="Times New Roman" w:hAnsi="Times New Roman"/>
          <w:sz w:val="28"/>
          <w:szCs w:val="28"/>
          <w:u w:val="single"/>
        </w:rPr>
        <w:t>Фото 8</w:t>
      </w:r>
      <w:r w:rsidRPr="00833CF7">
        <w:rPr>
          <w:rFonts w:ascii="Times New Roman" w:hAnsi="Times New Roman"/>
          <w:sz w:val="28"/>
          <w:szCs w:val="28"/>
        </w:rPr>
        <w:t xml:space="preserve">. Жаренная кусочками нутрия.         </w:t>
      </w:r>
      <w:r w:rsidRPr="00833CF7">
        <w:rPr>
          <w:rFonts w:ascii="Times New Roman" w:hAnsi="Times New Roman"/>
          <w:sz w:val="28"/>
          <w:szCs w:val="28"/>
          <w:u w:val="single"/>
        </w:rPr>
        <w:t>Фото 9</w:t>
      </w:r>
      <w:r w:rsidRPr="00833CF7">
        <w:rPr>
          <w:rFonts w:ascii="Times New Roman" w:hAnsi="Times New Roman"/>
          <w:sz w:val="28"/>
          <w:szCs w:val="28"/>
        </w:rPr>
        <w:t>. Бульон.</w:t>
      </w:r>
    </w:p>
    <w:p w:rsidR="00444008" w:rsidRPr="00833CF7" w:rsidRDefault="00D16F87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19050</wp:posOffset>
            </wp:positionV>
            <wp:extent cx="2628900" cy="1971675"/>
            <wp:effectExtent l="0" t="0" r="0" b="9525"/>
            <wp:wrapNone/>
            <wp:docPr id="94" name="Рисунок 95" descr="DSC0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DSC036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628900" cy="1971675"/>
            <wp:effectExtent l="0" t="0" r="0" b="9525"/>
            <wp:wrapNone/>
            <wp:docPr id="95" name="Рисунок 97" descr="DSC0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DSC036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44008" w:rsidRDefault="00444008" w:rsidP="00833CF7">
      <w:pPr>
        <w:spacing w:line="360" w:lineRule="auto"/>
        <w:ind w:firstLine="18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44008" w:rsidRPr="00833CF7" w:rsidRDefault="00D16F87" w:rsidP="00833CF7">
      <w:pPr>
        <w:spacing w:line="360" w:lineRule="auto"/>
        <w:ind w:firstLine="18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273050</wp:posOffset>
            </wp:positionV>
            <wp:extent cx="2628900" cy="1971675"/>
            <wp:effectExtent l="0" t="0" r="0" b="9525"/>
            <wp:wrapNone/>
            <wp:docPr id="96" name="Рисунок 94" descr="DSC03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DSC036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273050</wp:posOffset>
            </wp:positionV>
            <wp:extent cx="2628900" cy="1971675"/>
            <wp:effectExtent l="0" t="0" r="0" b="9525"/>
            <wp:wrapNone/>
            <wp:docPr id="97" name="Рисунок 98" descr="DSC0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DSC036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008" w:rsidRPr="00833CF7">
        <w:rPr>
          <w:rFonts w:ascii="Times New Roman" w:hAnsi="Times New Roman"/>
          <w:sz w:val="28"/>
          <w:szCs w:val="28"/>
          <w:u w:val="single"/>
        </w:rPr>
        <w:t>Фото 10</w:t>
      </w:r>
      <w:r w:rsidR="00444008" w:rsidRPr="00833CF7">
        <w:rPr>
          <w:rFonts w:ascii="Times New Roman" w:hAnsi="Times New Roman"/>
          <w:sz w:val="28"/>
          <w:szCs w:val="28"/>
        </w:rPr>
        <w:t xml:space="preserve">. Жареная нутрия с гарниром.        </w:t>
      </w:r>
      <w:r w:rsidR="00444008" w:rsidRPr="00833CF7">
        <w:rPr>
          <w:rFonts w:ascii="Times New Roman" w:hAnsi="Times New Roman"/>
          <w:sz w:val="28"/>
          <w:szCs w:val="28"/>
          <w:u w:val="single"/>
        </w:rPr>
        <w:t>Фото 11</w:t>
      </w:r>
      <w:r w:rsidR="00444008" w:rsidRPr="00833CF7">
        <w:rPr>
          <w:rFonts w:ascii="Times New Roman" w:hAnsi="Times New Roman"/>
          <w:sz w:val="28"/>
          <w:szCs w:val="28"/>
        </w:rPr>
        <w:t>. Бульон.</w:t>
      </w: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D16F87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147320</wp:posOffset>
            </wp:positionV>
            <wp:extent cx="2628900" cy="1971675"/>
            <wp:effectExtent l="0" t="0" r="0" b="9525"/>
            <wp:wrapNone/>
            <wp:docPr id="98" name="Рисунок 96" descr="DSC0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DSC036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008" w:rsidRPr="00833CF7" w:rsidRDefault="00444008" w:rsidP="00833CF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33CF7">
        <w:rPr>
          <w:rFonts w:ascii="Times New Roman" w:hAnsi="Times New Roman"/>
          <w:sz w:val="28"/>
          <w:szCs w:val="28"/>
          <w:u w:val="single"/>
        </w:rPr>
        <w:t>Фото 12</w:t>
      </w:r>
      <w:r w:rsidRPr="00833CF7">
        <w:rPr>
          <w:rFonts w:ascii="Times New Roman" w:hAnsi="Times New Roman"/>
          <w:sz w:val="28"/>
          <w:szCs w:val="28"/>
        </w:rPr>
        <w:t xml:space="preserve">. Суп с макаронными </w:t>
      </w:r>
    </w:p>
    <w:p w:rsidR="00444008" w:rsidRPr="00833CF7" w:rsidRDefault="00444008" w:rsidP="00833CF7">
      <w:pPr>
        <w:spacing w:line="360" w:lineRule="auto"/>
        <w:ind w:firstLine="1800"/>
        <w:jc w:val="both"/>
        <w:rPr>
          <w:rFonts w:ascii="Times New Roman" w:hAnsi="Times New Roman"/>
          <w:sz w:val="28"/>
          <w:szCs w:val="28"/>
        </w:rPr>
      </w:pPr>
      <w:r w:rsidRPr="00833CF7">
        <w:rPr>
          <w:rFonts w:ascii="Times New Roman" w:hAnsi="Times New Roman"/>
          <w:sz w:val="28"/>
          <w:szCs w:val="28"/>
        </w:rPr>
        <w:t>изделиями.</w:t>
      </w: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44008" w:rsidRPr="00833CF7" w:rsidRDefault="00444008" w:rsidP="00833CF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sectPr w:rsidR="00444008" w:rsidRPr="00833CF7" w:rsidSect="00BD066E">
      <w:headerReference w:type="default" r:id="rId20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479" w:rsidRDefault="00204479" w:rsidP="00833CF7">
      <w:pPr>
        <w:spacing w:after="0" w:line="240" w:lineRule="auto"/>
      </w:pPr>
      <w:r>
        <w:separator/>
      </w:r>
    </w:p>
  </w:endnote>
  <w:endnote w:type="continuationSeparator" w:id="0">
    <w:p w:rsidR="00204479" w:rsidRDefault="00204479" w:rsidP="00833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AvantGarde LT Medium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479" w:rsidRDefault="00204479" w:rsidP="00833CF7">
      <w:pPr>
        <w:spacing w:after="0" w:line="240" w:lineRule="auto"/>
      </w:pPr>
      <w:r>
        <w:separator/>
      </w:r>
    </w:p>
  </w:footnote>
  <w:footnote w:type="continuationSeparator" w:id="0">
    <w:p w:rsidR="00204479" w:rsidRDefault="00204479" w:rsidP="00833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008" w:rsidRDefault="00B73CCC">
    <w:pPr>
      <w:pStyle w:val="a6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67028">
      <w:rPr>
        <w:noProof/>
      </w:rPr>
      <w:t>3</w:t>
    </w:r>
    <w:r>
      <w:rPr>
        <w:noProof/>
      </w:rPr>
      <w:fldChar w:fldCharType="end"/>
    </w:r>
  </w:p>
  <w:p w:rsidR="00444008" w:rsidRDefault="0044400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C53"/>
    <w:rsid w:val="00043B83"/>
    <w:rsid w:val="00047D72"/>
    <w:rsid w:val="0008696A"/>
    <w:rsid w:val="000F0C09"/>
    <w:rsid w:val="000F260B"/>
    <w:rsid w:val="001B49AE"/>
    <w:rsid w:val="001D3D6F"/>
    <w:rsid w:val="00204479"/>
    <w:rsid w:val="00214D0B"/>
    <w:rsid w:val="00231C77"/>
    <w:rsid w:val="00267028"/>
    <w:rsid w:val="002B7E14"/>
    <w:rsid w:val="002D49D3"/>
    <w:rsid w:val="002D4ED0"/>
    <w:rsid w:val="00325B21"/>
    <w:rsid w:val="00362017"/>
    <w:rsid w:val="00391348"/>
    <w:rsid w:val="00394AA7"/>
    <w:rsid w:val="003C2D47"/>
    <w:rsid w:val="003E59F3"/>
    <w:rsid w:val="003E5A1A"/>
    <w:rsid w:val="003F5DFF"/>
    <w:rsid w:val="00411341"/>
    <w:rsid w:val="00414005"/>
    <w:rsid w:val="00444008"/>
    <w:rsid w:val="0046684D"/>
    <w:rsid w:val="004919E3"/>
    <w:rsid w:val="004E2AEE"/>
    <w:rsid w:val="00515197"/>
    <w:rsid w:val="00632A7F"/>
    <w:rsid w:val="00643F3C"/>
    <w:rsid w:val="006A0717"/>
    <w:rsid w:val="006D278B"/>
    <w:rsid w:val="0074002C"/>
    <w:rsid w:val="00784C53"/>
    <w:rsid w:val="00833CF7"/>
    <w:rsid w:val="0086779A"/>
    <w:rsid w:val="008D2390"/>
    <w:rsid w:val="008E0951"/>
    <w:rsid w:val="00906F2F"/>
    <w:rsid w:val="00912599"/>
    <w:rsid w:val="009977A3"/>
    <w:rsid w:val="009C30D5"/>
    <w:rsid w:val="009D13D8"/>
    <w:rsid w:val="00A137D1"/>
    <w:rsid w:val="00A320A0"/>
    <w:rsid w:val="00A533BE"/>
    <w:rsid w:val="00A90EC0"/>
    <w:rsid w:val="00A93DC8"/>
    <w:rsid w:val="00AE5554"/>
    <w:rsid w:val="00B50BD9"/>
    <w:rsid w:val="00B52199"/>
    <w:rsid w:val="00B73CCC"/>
    <w:rsid w:val="00BD066E"/>
    <w:rsid w:val="00BE55E4"/>
    <w:rsid w:val="00BF24A6"/>
    <w:rsid w:val="00BF6134"/>
    <w:rsid w:val="00C52448"/>
    <w:rsid w:val="00CA0EE7"/>
    <w:rsid w:val="00CD67CE"/>
    <w:rsid w:val="00D00C17"/>
    <w:rsid w:val="00D16F87"/>
    <w:rsid w:val="00D1723B"/>
    <w:rsid w:val="00D24609"/>
    <w:rsid w:val="00D322A9"/>
    <w:rsid w:val="00D80245"/>
    <w:rsid w:val="00D83162"/>
    <w:rsid w:val="00E81312"/>
    <w:rsid w:val="00E81AD7"/>
    <w:rsid w:val="00E83800"/>
    <w:rsid w:val="00F2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DDEA450-B916-4E75-AB60-6FE9B66B7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EE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94AA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94AA7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Normal (Web)"/>
    <w:basedOn w:val="a"/>
    <w:uiPriority w:val="99"/>
    <w:rsid w:val="004668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3">
    <w:name w:val="s_3"/>
    <w:basedOn w:val="a"/>
    <w:uiPriority w:val="99"/>
    <w:rsid w:val="003913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4919E3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2B7E14"/>
    <w:rPr>
      <w:rFonts w:cs="Times New Roman"/>
    </w:rPr>
  </w:style>
  <w:style w:type="character" w:styleId="a5">
    <w:name w:val="Hyperlink"/>
    <w:uiPriority w:val="99"/>
    <w:rsid w:val="002B7E1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833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833CF7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833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semiHidden/>
    <w:locked/>
    <w:rsid w:val="00833CF7"/>
    <w:rPr>
      <w:rFonts w:cs="Times New Roman"/>
    </w:rPr>
  </w:style>
  <w:style w:type="paragraph" w:styleId="aa">
    <w:name w:val="TOC Heading"/>
    <w:basedOn w:val="1"/>
    <w:next w:val="a"/>
    <w:uiPriority w:val="99"/>
    <w:qFormat/>
    <w:rsid w:val="00394AA7"/>
    <w:pPr>
      <w:outlineLvl w:val="9"/>
    </w:pPr>
  </w:style>
  <w:style w:type="paragraph" w:styleId="ab">
    <w:name w:val="Balloon Text"/>
    <w:basedOn w:val="a"/>
    <w:link w:val="ac"/>
    <w:uiPriority w:val="99"/>
    <w:semiHidden/>
    <w:rsid w:val="00394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394AA7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99"/>
    <w:semiHidden/>
    <w:rsid w:val="00394AA7"/>
    <w:pPr>
      <w:spacing w:after="100"/>
      <w:ind w:left="220"/>
    </w:pPr>
    <w:rPr>
      <w:rFonts w:eastAsia="Times New Roman"/>
    </w:rPr>
  </w:style>
  <w:style w:type="paragraph" w:styleId="11">
    <w:name w:val="toc 1"/>
    <w:basedOn w:val="a"/>
    <w:next w:val="a"/>
    <w:autoRedefine/>
    <w:uiPriority w:val="99"/>
    <w:semiHidden/>
    <w:rsid w:val="00394AA7"/>
    <w:pPr>
      <w:spacing w:after="100"/>
    </w:pPr>
    <w:rPr>
      <w:rFonts w:eastAsia="Times New Roman"/>
    </w:rPr>
  </w:style>
  <w:style w:type="paragraph" w:styleId="3">
    <w:name w:val="toc 3"/>
    <w:basedOn w:val="a"/>
    <w:next w:val="a"/>
    <w:autoRedefine/>
    <w:uiPriority w:val="99"/>
    <w:semiHidden/>
    <w:rsid w:val="00394AA7"/>
    <w:pPr>
      <w:spacing w:after="100"/>
      <w:ind w:left="440"/>
    </w:pPr>
    <w:rPr>
      <w:rFonts w:eastAsia="Times New Roman"/>
    </w:rPr>
  </w:style>
  <w:style w:type="paragraph" w:styleId="ad">
    <w:name w:val="Body Text"/>
    <w:basedOn w:val="a"/>
    <w:link w:val="ae"/>
    <w:uiPriority w:val="99"/>
    <w:rsid w:val="009977A3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Основной текст Знак"/>
    <w:link w:val="ad"/>
    <w:uiPriority w:val="99"/>
    <w:locked/>
    <w:rsid w:val="009977A3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239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base.garant.ru/12179471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4048</Words>
  <Characters>23079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RePack by Diakov</cp:lastModifiedBy>
  <cp:revision>2</cp:revision>
  <cp:lastPrinted>2016-11-24T19:09:00Z</cp:lastPrinted>
  <dcterms:created xsi:type="dcterms:W3CDTF">2018-10-02T11:04:00Z</dcterms:created>
  <dcterms:modified xsi:type="dcterms:W3CDTF">2018-10-02T11:04:00Z</dcterms:modified>
</cp:coreProperties>
</file>